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E6" w:rsidRDefault="008207E6" w:rsidP="00820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Комитет образования администрации</w:t>
      </w:r>
    </w:p>
    <w:p w:rsidR="008207E6" w:rsidRDefault="008207E6" w:rsidP="008207E6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Усть-Ишимского</w:t>
      </w:r>
      <w:proofErr w:type="spellEnd"/>
      <w:r>
        <w:rPr>
          <w:b/>
          <w:bCs/>
          <w:sz w:val="23"/>
          <w:szCs w:val="23"/>
        </w:rPr>
        <w:t xml:space="preserve"> муниципального района</w:t>
      </w:r>
    </w:p>
    <w:p w:rsidR="008207E6" w:rsidRDefault="008207E6" w:rsidP="00820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Омской области</w:t>
      </w:r>
    </w:p>
    <w:p w:rsidR="008207E6" w:rsidRDefault="008207E6" w:rsidP="008207E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8207E6" w:rsidRDefault="008207E6" w:rsidP="00820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13.09.2019 г. с. Усть-Ишим № 243</w:t>
      </w:r>
    </w:p>
    <w:p w:rsidR="008207E6" w:rsidRDefault="008207E6" w:rsidP="00820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подготовке и проведении школьного этапа</w:t>
      </w:r>
    </w:p>
    <w:p w:rsidR="008207E6" w:rsidRDefault="008207E6" w:rsidP="008207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</w:t>
      </w:r>
    </w:p>
    <w:p w:rsidR="00C70D5F" w:rsidRPr="008207E6" w:rsidRDefault="008207E6" w:rsidP="008207E6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207E6">
        <w:rPr>
          <w:rFonts w:ascii="Times New Roman" w:hAnsi="Times New Roman" w:cs="Times New Roman"/>
          <w:b/>
          <w:bCs/>
          <w:sz w:val="23"/>
          <w:szCs w:val="23"/>
        </w:rPr>
        <w:t>в 2019-2020 учебном году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gramStart"/>
      <w:r>
        <w:rPr>
          <w:sz w:val="23"/>
          <w:szCs w:val="23"/>
        </w:rPr>
        <w:t xml:space="preserve">В соответствии с Порядком проведения всероссийской олимпиады школьников, утвержденным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18 ноября 2013 года № 1252 (зарегистрирован Минюстом России 21 января 2014 года, регистрационный № 31060, с изменениями и дополнениями от 17 марта 2015 г.), Государственной программой Российской Федерации «Развитие системы образования», утвержденной Постановлением Правительства Российской Федерации от 26 декабря 2017 года № 1642, ведомственного проекта «Олимпиадное движение школьников», во</w:t>
      </w:r>
      <w:proofErr w:type="gramEnd"/>
      <w:r>
        <w:rPr>
          <w:sz w:val="23"/>
          <w:szCs w:val="23"/>
        </w:rPr>
        <w:t xml:space="preserve"> исполнение плана работы МКУ «Информационно-методический центр в сфере образования» и Комитета образования Администрации </w:t>
      </w:r>
      <w:proofErr w:type="spellStart"/>
      <w:r>
        <w:rPr>
          <w:sz w:val="23"/>
          <w:szCs w:val="23"/>
        </w:rPr>
        <w:t>Усть-Ишимского</w:t>
      </w:r>
      <w:proofErr w:type="spellEnd"/>
      <w:r>
        <w:rPr>
          <w:sz w:val="23"/>
          <w:szCs w:val="23"/>
        </w:rPr>
        <w:t xml:space="preserve"> муниципального района Омской области,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ПРИКАЗЫВАЮ: </w:t>
      </w:r>
    </w:p>
    <w:p w:rsidR="008207E6" w:rsidRDefault="008207E6" w:rsidP="008207E6">
      <w:pPr>
        <w:pStyle w:val="Default"/>
        <w:rPr>
          <w:sz w:val="23"/>
          <w:szCs w:val="23"/>
        </w:rPr>
      </w:pPr>
    </w:p>
    <w:p w:rsidR="008207E6" w:rsidRPr="008207E6" w:rsidRDefault="008207E6" w:rsidP="008207E6">
      <w:pPr>
        <w:pStyle w:val="Default"/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Провести в 2019 - 2020 учебном году с 23 сентября по 23 октября 2019 года школьный этап всероссийской олимпиады школьников (далее – Олимпиада) среди учащихся 4-11 классов общеобразовательных учреждений по следующим предметам: математика, русский, иностранный язык (английский, немецкий), информатика и ИКТ, физика, химия, биология, экология, география,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 астрономия</w:t>
      </w:r>
      <w:proofErr w:type="gramEnd"/>
      <w:r>
        <w:rPr>
          <w:sz w:val="23"/>
          <w:szCs w:val="23"/>
        </w:rPr>
        <w:t xml:space="preserve"> в соответствии с графиком (приложение №1, № 2).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Утвердить состав оргкомитета школьного этапа Олимпиады (приложение № 3).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Утвердить состав жюри школьного этапа Олимпиады по каждому общеобразовательному учреждению (приложение № 4).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Утвердить организационно-технологическую модель проведения школьного этапа Олимпиады (приложение № 5).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Определить муниципальным координатором школьного этапа Олимпиады в </w:t>
      </w:r>
      <w:proofErr w:type="spellStart"/>
      <w:r>
        <w:rPr>
          <w:sz w:val="23"/>
          <w:szCs w:val="23"/>
        </w:rPr>
        <w:t>Усть-Ишимском</w:t>
      </w:r>
      <w:proofErr w:type="spellEnd"/>
      <w:r>
        <w:rPr>
          <w:sz w:val="23"/>
          <w:szCs w:val="23"/>
        </w:rPr>
        <w:t xml:space="preserve"> районе в 2019-2020 учебном году МКУ «Информационно-методический центр в сфере образования», </w:t>
      </w:r>
      <w:proofErr w:type="spellStart"/>
      <w:r>
        <w:rPr>
          <w:sz w:val="23"/>
          <w:szCs w:val="23"/>
        </w:rPr>
        <w:t>Бочанцеву</w:t>
      </w:r>
      <w:proofErr w:type="spellEnd"/>
      <w:r>
        <w:rPr>
          <w:sz w:val="23"/>
          <w:szCs w:val="23"/>
        </w:rPr>
        <w:t xml:space="preserve"> О.В., методиста МКУ «Информационно-методический центр в сфере образования».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Определить муниципальным оператором школьного этапа Олимпиады в </w:t>
      </w:r>
      <w:proofErr w:type="spellStart"/>
      <w:r>
        <w:rPr>
          <w:sz w:val="23"/>
          <w:szCs w:val="23"/>
        </w:rPr>
        <w:t>Усть-Ишимском</w:t>
      </w:r>
      <w:proofErr w:type="spellEnd"/>
      <w:r>
        <w:rPr>
          <w:sz w:val="23"/>
          <w:szCs w:val="23"/>
        </w:rPr>
        <w:t xml:space="preserve"> районе в 2019-2020 учебном году муниципальные общеобразовательные учреждения (Приложение № 6).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Школьный этап Олимпиады провести на базе муниципальных общеобразовательных учреждений году с 23 сентября по23 октября 2019 года в соответствии с графиком (приложение № 1 к организационно-технологической модели проведения школьного этапа Всероссийской олимпиады школьников 2019-2020 учебного года в Омской области).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МКУ «ИМЦ в сфере образования» (директору Черкасовой Марине Анатольевне):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8.1.Обеспечить хранение олимпиадных заданий для школьного этапа олимпиады до их передачи муниципальным операторам школьного этапа олимпиады.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8.2.Принять меры своевременного обеспечения общеобразовательных организаций олимпиадными заданиями.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8.3.Осуществить методическое сопровождение проведения школьного этапа Олимпиады.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Руководителям общеобразовательных учреждений: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9.1. Обеспечить организованное проведение школьного этапа Олимпиады среди обучающихся 4 - 11 классов общеобразовательных учреждений в соответствии с Порядком проведения всероссийской олимпиады школьников, Моделью проведения школьного этапа всероссийской олимпиады школьников, требований к организации и проведению школьного этапа всероссийской олимпиады школьников по каждому общеобразовательному предмету.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9.2. Довести до сведения педагогов и учащихся Порядок проведения Всероссийской олимпиады школьников, Модель проведения школьного этапа Всероссийской олимпиады школьников, требования к организации и проведению школьного этапа Всероссийской олимпиады школьников по каждому общеобразовательному предмету.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9.3. Назначить ответственного за организацию и проведение на базе общеобразовательного учреждения школьного этапа Олимпиады – школьного координатора проведения ШЭ </w:t>
      </w:r>
      <w:proofErr w:type="spellStart"/>
      <w:r>
        <w:rPr>
          <w:sz w:val="23"/>
          <w:szCs w:val="23"/>
        </w:rPr>
        <w:t>ВсОШ</w:t>
      </w:r>
      <w:proofErr w:type="spellEnd"/>
      <w:r>
        <w:rPr>
          <w:sz w:val="23"/>
          <w:szCs w:val="23"/>
        </w:rPr>
        <w:t xml:space="preserve"> (приложение № 6).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9.4. Назначить ответственного за оформление стенда с информацией о порядке проведения школьного этапа Олимпиады школьников.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9.5. Организовать регистрацию участников школьного этапа Олимпиады.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9.6. Обеспечить подготовку аудиторий для проведения </w:t>
      </w:r>
      <w:proofErr w:type="spellStart"/>
      <w:r>
        <w:rPr>
          <w:sz w:val="23"/>
          <w:szCs w:val="23"/>
        </w:rPr>
        <w:t>школьногоэтапа</w:t>
      </w:r>
      <w:proofErr w:type="spellEnd"/>
      <w:r>
        <w:rPr>
          <w:sz w:val="23"/>
          <w:szCs w:val="23"/>
        </w:rPr>
        <w:t xml:space="preserve"> Олимпиады по каждому общеобразовательному предмету.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9.7. Организовать проведение организационной линейки за 30 минут до начала Олимпиады.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9.8. Сформировать состав организаторов в аудиториях и дежурных в рекреациях.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9.9. Обеспечить правопорядок и безопасность в местах проведения Олимпиады, предусмотреть медицинское обслуживание, работу столовой.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9.10. </w:t>
      </w:r>
      <w:proofErr w:type="gramStart"/>
      <w:r>
        <w:rPr>
          <w:sz w:val="23"/>
          <w:szCs w:val="23"/>
        </w:rPr>
        <w:t>Обеспечить сбор и доставку организатору школьного этапа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 (приложение № 8, 9 к организационно-технологической</w:t>
      </w:r>
      <w:proofErr w:type="gramEnd"/>
      <w:r>
        <w:rPr>
          <w:sz w:val="23"/>
          <w:szCs w:val="23"/>
        </w:rPr>
        <w:t xml:space="preserve"> модели проведения школьного этапа Всероссийской олимпиады школьников 2019-2020 учебного года в Омской области).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9.11. Назначить ответственного за получение от муниципального координатора проведения Всероссийской олимпиады школьников 2019-2020 учебного года пакетов с комплектами олимпиадных заданий для проведения Олимпиады.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9.12. Обеспечить тиражирование заданий школьного этапа Олимпиады школьников с учетом конфиденциальности информации.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9.13. Обеспечить публикацию на своем официальном сайте в сети «Интернет» после проведения предметной олимпиады протокола работы жюри с предварительными результатами участников школьного этапа Олимпиады и итоговых результатов школьного этапа Олимпиады по каждому общеобразовательному предмету, утверждающих рейтинг участников Олимпиады, на следующий день после завершения работы апелляционной комиссии.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9.14. </w:t>
      </w:r>
      <w:proofErr w:type="gramStart"/>
      <w:r>
        <w:rPr>
          <w:sz w:val="23"/>
          <w:szCs w:val="23"/>
        </w:rPr>
        <w:t>Обеспечить передачу данных о количестве участников, победителей и призеров школьного этапа Олимпиады в базу данных участников муниципального и регионального этапов Олимпиады в строгом соответствии с действующими требованиями по порядку обработки персональных данных, включая получение согласия родителей (законных представителей) победителей и призеров школьного этапа Олимпиады на хранение и обработку указанных данных по установленной форме не позднее, чем через 2 дня после</w:t>
      </w:r>
      <w:proofErr w:type="gramEnd"/>
      <w:r>
        <w:rPr>
          <w:sz w:val="23"/>
          <w:szCs w:val="23"/>
        </w:rPr>
        <w:t xml:space="preserve"> проведения Олимпиады по предмету</w:t>
      </w:r>
      <w:r>
        <w:rPr>
          <w:b/>
          <w:bCs/>
          <w:sz w:val="23"/>
          <w:szCs w:val="23"/>
        </w:rPr>
        <w:t xml:space="preserve">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9.15. после окончания Олимпиады предоставить в МКУ «ИМЦ в сфере образования» следующие документы: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отчеты о проведении школьного этапа (приложение № 2, 3, 4, 5, 6, 7);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электронные ведомости </w:t>
      </w:r>
      <w:proofErr w:type="gramStart"/>
      <w:r>
        <w:rPr>
          <w:sz w:val="23"/>
          <w:szCs w:val="23"/>
        </w:rPr>
        <w:t>оценивания работ участников школьного этапа Олимпиады</w:t>
      </w:r>
      <w:proofErr w:type="gramEnd"/>
      <w:r>
        <w:rPr>
          <w:sz w:val="23"/>
          <w:szCs w:val="23"/>
        </w:rPr>
        <w:t xml:space="preserve"> по каждому общеобразовательному предмету (приложение № 8);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электронный банк данных победителей и призеров Олимпиады;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9.16.Обеспечить хранение олимпиадных работ обучающихся в течение 1 года.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gramStart"/>
      <w:r>
        <w:rPr>
          <w:sz w:val="23"/>
          <w:szCs w:val="23"/>
        </w:rPr>
        <w:t xml:space="preserve">Установить квоту на определение количества победителей и призеров школьного этапа Олимпиады </w:t>
      </w:r>
      <w:r>
        <w:rPr>
          <w:b/>
          <w:bCs/>
          <w:sz w:val="23"/>
          <w:szCs w:val="23"/>
        </w:rPr>
        <w:t xml:space="preserve">25 % </w:t>
      </w:r>
      <w:r>
        <w:rPr>
          <w:sz w:val="23"/>
          <w:szCs w:val="23"/>
        </w:rPr>
        <w:t xml:space="preserve">от общего числа участников школьного этапа Олимпиады, при этом победителем школьного этапа Олимпиады школьников считать участника, набравшего более </w:t>
      </w:r>
      <w:r>
        <w:rPr>
          <w:b/>
          <w:bCs/>
          <w:sz w:val="23"/>
          <w:szCs w:val="23"/>
        </w:rPr>
        <w:t xml:space="preserve">50% </w:t>
      </w:r>
      <w:r>
        <w:rPr>
          <w:sz w:val="23"/>
          <w:szCs w:val="23"/>
        </w:rPr>
        <w:t>от максимально возможного количества баллов по предмету; в случае, когда победители не определены, в школьном этапе Олимпиады определяются только призеры;</w:t>
      </w:r>
      <w:proofErr w:type="gramEnd"/>
      <w:r>
        <w:rPr>
          <w:sz w:val="23"/>
          <w:szCs w:val="23"/>
        </w:rPr>
        <w:t xml:space="preserve"> призерами признаются участники школьного этапа Олимпиады, следующие в итоговой таблице за победителями;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Установить показатель «Удельный вес численности обучающихся по основным образовательным программам начального общего, основного общего и среднего общего образования (4-11 классы), участвующих во всероссийской олимпиаде школьников, в общей численности обучающихся 4-11 классов» в 2018 – 2019 учебном году - </w:t>
      </w:r>
      <w:r>
        <w:rPr>
          <w:b/>
          <w:bCs/>
          <w:sz w:val="23"/>
          <w:szCs w:val="23"/>
        </w:rPr>
        <w:t xml:space="preserve">49% </w:t>
      </w:r>
      <w:r>
        <w:rPr>
          <w:sz w:val="23"/>
          <w:szCs w:val="23"/>
        </w:rPr>
        <w:t xml:space="preserve">от общего количества обучающихся в общеобразовательной организации.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приказа возложить на директора МКУ «ИМЦ в сфере образования» Черкасову Марину Анатольевну. </w:t>
      </w:r>
    </w:p>
    <w:p w:rsidR="008207E6" w:rsidRDefault="008207E6" w:rsidP="00820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Основание: Порядок проведения всероссийской олимпиады школьников. </w:t>
      </w:r>
    </w:p>
    <w:p w:rsidR="00C84E04" w:rsidRDefault="00C84E04" w:rsidP="008207E6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84E04" w:rsidTr="00C84E04">
        <w:tc>
          <w:tcPr>
            <w:tcW w:w="5341" w:type="dxa"/>
          </w:tcPr>
          <w:p w:rsidR="00C84E04" w:rsidRDefault="00C84E04" w:rsidP="00C84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Комитета образования     </w:t>
            </w:r>
          </w:p>
          <w:p w:rsidR="00C84E04" w:rsidRDefault="00C84E04" w:rsidP="00C84E0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Администрации </w:t>
            </w:r>
            <w:proofErr w:type="spellStart"/>
            <w:r>
              <w:rPr>
                <w:sz w:val="23"/>
                <w:szCs w:val="23"/>
              </w:rPr>
              <w:t>Усть-Ишимского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84E04" w:rsidRDefault="00C84E04" w:rsidP="00C84E04">
            <w:pPr>
              <w:rPr>
                <w:noProof/>
                <w:sz w:val="23"/>
                <w:szCs w:val="23"/>
                <w:lang w:eastAsia="ru-RU"/>
              </w:rPr>
            </w:pPr>
            <w:r w:rsidRPr="008207E6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</w:t>
            </w:r>
            <w:r>
              <w:rPr>
                <w:noProof/>
                <w:sz w:val="23"/>
                <w:szCs w:val="23"/>
                <w:lang w:eastAsia="ru-RU"/>
              </w:rPr>
              <w:t xml:space="preserve">                                   </w:t>
            </w:r>
          </w:p>
          <w:p w:rsidR="00C84E04" w:rsidRDefault="00C84E04" w:rsidP="008207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41" w:type="dxa"/>
          </w:tcPr>
          <w:p w:rsidR="00C84E04" w:rsidRDefault="00C84E04" w:rsidP="008207E6">
            <w:pPr>
              <w:pStyle w:val="Default"/>
              <w:rPr>
                <w:sz w:val="23"/>
                <w:szCs w:val="23"/>
              </w:rPr>
            </w:pPr>
            <w:r w:rsidRPr="00C84E04">
              <w:rPr>
                <w:sz w:val="23"/>
                <w:szCs w:val="23"/>
              </w:rPr>
              <w:drawing>
                <wp:inline distT="0" distB="0" distL="0" distR="0">
                  <wp:extent cx="2847975" cy="1316355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31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E04" w:rsidRDefault="00C84E04" w:rsidP="008207E6">
      <w:pPr>
        <w:pStyle w:val="Default"/>
        <w:rPr>
          <w:sz w:val="23"/>
          <w:szCs w:val="23"/>
        </w:rPr>
      </w:pPr>
    </w:p>
    <w:p w:rsidR="00C84E04" w:rsidRDefault="00C84E04" w:rsidP="00C84E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приказом </w:t>
      </w:r>
      <w:proofErr w:type="gramStart"/>
      <w:r>
        <w:rPr>
          <w:sz w:val="23"/>
          <w:szCs w:val="23"/>
        </w:rPr>
        <w:t>ознакомлены</w:t>
      </w:r>
      <w:proofErr w:type="gramEnd"/>
      <w:r>
        <w:rPr>
          <w:sz w:val="23"/>
          <w:szCs w:val="23"/>
        </w:rPr>
        <w:t xml:space="preserve">: </w:t>
      </w:r>
    </w:p>
    <w:p w:rsidR="00C84E04" w:rsidRDefault="00C84E04" w:rsidP="00C84E04">
      <w:pPr>
        <w:pStyle w:val="Default"/>
        <w:rPr>
          <w:sz w:val="23"/>
          <w:szCs w:val="23"/>
        </w:rPr>
      </w:pPr>
    </w:p>
    <w:p w:rsidR="00C84E04" w:rsidRDefault="00C84E04" w:rsidP="00C84E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Плюснина</w:t>
      </w:r>
      <w:proofErr w:type="spellEnd"/>
      <w:r>
        <w:rPr>
          <w:sz w:val="23"/>
          <w:szCs w:val="23"/>
        </w:rPr>
        <w:t xml:space="preserve"> Т.П.-                              </w:t>
      </w:r>
      <w:proofErr w:type="spellStart"/>
      <w:r>
        <w:rPr>
          <w:sz w:val="23"/>
          <w:szCs w:val="23"/>
        </w:rPr>
        <w:t>Графкина</w:t>
      </w:r>
      <w:proofErr w:type="spellEnd"/>
      <w:r>
        <w:rPr>
          <w:sz w:val="23"/>
          <w:szCs w:val="23"/>
        </w:rPr>
        <w:t xml:space="preserve"> С.Н.- </w:t>
      </w:r>
    </w:p>
    <w:p w:rsidR="00C84E04" w:rsidRDefault="00C84E04" w:rsidP="00C84E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Воронина И.В.-                               </w:t>
      </w:r>
      <w:proofErr w:type="spellStart"/>
      <w:r>
        <w:rPr>
          <w:sz w:val="23"/>
          <w:szCs w:val="23"/>
        </w:rPr>
        <w:t>Бухардинова</w:t>
      </w:r>
      <w:proofErr w:type="spellEnd"/>
      <w:r>
        <w:rPr>
          <w:sz w:val="23"/>
          <w:szCs w:val="23"/>
        </w:rPr>
        <w:t xml:space="preserve"> З.М.- </w:t>
      </w:r>
    </w:p>
    <w:p w:rsidR="00C84E04" w:rsidRDefault="00C84E04" w:rsidP="00C84E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Дальниковская</w:t>
      </w:r>
      <w:proofErr w:type="spellEnd"/>
      <w:r>
        <w:rPr>
          <w:sz w:val="23"/>
          <w:szCs w:val="23"/>
        </w:rPr>
        <w:t xml:space="preserve"> С.П.-                      </w:t>
      </w:r>
      <w:proofErr w:type="spellStart"/>
      <w:r>
        <w:rPr>
          <w:sz w:val="23"/>
          <w:szCs w:val="23"/>
        </w:rPr>
        <w:t>Тимирова</w:t>
      </w:r>
      <w:proofErr w:type="spellEnd"/>
      <w:r>
        <w:rPr>
          <w:sz w:val="23"/>
          <w:szCs w:val="23"/>
        </w:rPr>
        <w:t xml:space="preserve"> Л.С.- </w:t>
      </w:r>
    </w:p>
    <w:p w:rsidR="00C84E04" w:rsidRDefault="00C84E04" w:rsidP="00C84E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Квашук</w:t>
      </w:r>
      <w:proofErr w:type="spellEnd"/>
      <w:r>
        <w:rPr>
          <w:sz w:val="23"/>
          <w:szCs w:val="23"/>
        </w:rPr>
        <w:t xml:space="preserve"> С.В.-                                  Кошкина В.М.- </w:t>
      </w:r>
    </w:p>
    <w:p w:rsidR="00C84E04" w:rsidRDefault="00C84E04" w:rsidP="00C84E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Акбашева</w:t>
      </w:r>
      <w:proofErr w:type="spellEnd"/>
      <w:r>
        <w:rPr>
          <w:sz w:val="23"/>
          <w:szCs w:val="23"/>
        </w:rPr>
        <w:t xml:space="preserve"> М.С.-                             Тарасова Т.Б.- </w:t>
      </w:r>
    </w:p>
    <w:p w:rsidR="00C84E04" w:rsidRDefault="00C84E04" w:rsidP="00C84E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Пузановская</w:t>
      </w:r>
      <w:proofErr w:type="spellEnd"/>
      <w:r>
        <w:rPr>
          <w:sz w:val="23"/>
          <w:szCs w:val="23"/>
        </w:rPr>
        <w:t xml:space="preserve"> Л.А.-                          </w:t>
      </w:r>
      <w:proofErr w:type="spellStart"/>
      <w:r>
        <w:rPr>
          <w:sz w:val="23"/>
          <w:szCs w:val="23"/>
        </w:rPr>
        <w:t>Вагитова</w:t>
      </w:r>
      <w:proofErr w:type="spellEnd"/>
      <w:r>
        <w:rPr>
          <w:sz w:val="23"/>
          <w:szCs w:val="23"/>
        </w:rPr>
        <w:t xml:space="preserve"> О.А. - </w:t>
      </w:r>
    </w:p>
    <w:p w:rsidR="00C84E04" w:rsidRDefault="00C84E04" w:rsidP="00C84E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Сухатская</w:t>
      </w:r>
      <w:proofErr w:type="spellEnd"/>
      <w:r>
        <w:rPr>
          <w:sz w:val="23"/>
          <w:szCs w:val="23"/>
        </w:rPr>
        <w:t xml:space="preserve"> Н.Г.-                              Кадыров М.М.- </w:t>
      </w:r>
    </w:p>
    <w:p w:rsidR="00C84E04" w:rsidRDefault="00C84E04" w:rsidP="00C84E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Черкасова М.А. -</w:t>
      </w:r>
    </w:p>
    <w:p w:rsidR="00C84E04" w:rsidRDefault="00C84E04" w:rsidP="008207E6">
      <w:pPr>
        <w:pStyle w:val="Default"/>
        <w:rPr>
          <w:sz w:val="23"/>
          <w:szCs w:val="23"/>
        </w:rPr>
      </w:pPr>
    </w:p>
    <w:p w:rsidR="00C84E04" w:rsidRDefault="00C84E04" w:rsidP="008207E6">
      <w:pPr>
        <w:pStyle w:val="Default"/>
        <w:rPr>
          <w:sz w:val="23"/>
          <w:szCs w:val="23"/>
        </w:rPr>
      </w:pPr>
    </w:p>
    <w:p w:rsidR="00C84E04" w:rsidRDefault="00C84E04" w:rsidP="008207E6">
      <w:pPr>
        <w:pStyle w:val="Default"/>
        <w:rPr>
          <w:sz w:val="23"/>
          <w:szCs w:val="23"/>
        </w:rPr>
      </w:pPr>
    </w:p>
    <w:p w:rsidR="00C84E04" w:rsidRDefault="00C84E04" w:rsidP="008207E6">
      <w:pPr>
        <w:pStyle w:val="Default"/>
        <w:rPr>
          <w:sz w:val="23"/>
          <w:szCs w:val="23"/>
        </w:rPr>
      </w:pPr>
    </w:p>
    <w:p w:rsidR="00C84E04" w:rsidRDefault="00C84E04" w:rsidP="008207E6">
      <w:pPr>
        <w:pStyle w:val="Default"/>
        <w:rPr>
          <w:sz w:val="23"/>
          <w:szCs w:val="23"/>
        </w:rPr>
      </w:pPr>
    </w:p>
    <w:p w:rsidR="008207E6" w:rsidRDefault="008207E6" w:rsidP="00C84E04">
      <w:pPr>
        <w:pStyle w:val="Default"/>
        <w:rPr>
          <w:noProof/>
          <w:sz w:val="23"/>
          <w:szCs w:val="23"/>
          <w:lang w:eastAsia="ru-RU"/>
        </w:rPr>
      </w:pPr>
      <w:r>
        <w:rPr>
          <w:sz w:val="23"/>
          <w:szCs w:val="23"/>
        </w:rPr>
        <w:t xml:space="preserve"> </w:t>
      </w:r>
    </w:p>
    <w:p w:rsidR="00C84E04" w:rsidRPr="008207E6" w:rsidRDefault="00C84E04" w:rsidP="008207E6">
      <w:pPr>
        <w:rPr>
          <w:rFonts w:ascii="Times New Roman" w:hAnsi="Times New Roman" w:cs="Times New Roman"/>
        </w:rPr>
      </w:pPr>
    </w:p>
    <w:sectPr w:rsidR="00C84E04" w:rsidRPr="008207E6" w:rsidSect="006928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07E6"/>
    <w:rsid w:val="00375DA0"/>
    <w:rsid w:val="0045207D"/>
    <w:rsid w:val="00527461"/>
    <w:rsid w:val="006928ED"/>
    <w:rsid w:val="007C6378"/>
    <w:rsid w:val="008207E6"/>
    <w:rsid w:val="00C53080"/>
    <w:rsid w:val="00C70D5F"/>
    <w:rsid w:val="00C8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7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2</cp:revision>
  <dcterms:created xsi:type="dcterms:W3CDTF">2019-10-11T15:20:00Z</dcterms:created>
  <dcterms:modified xsi:type="dcterms:W3CDTF">2019-10-11T15:29:00Z</dcterms:modified>
</cp:coreProperties>
</file>