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D1" w:rsidRDefault="00280ED1" w:rsidP="00280ED1">
      <w:pPr>
        <w:pStyle w:val="Heading4"/>
        <w:spacing w:before="1" w:line="240" w:lineRule="auto"/>
        <w:ind w:left="0" w:right="-24"/>
        <w:jc w:val="center"/>
      </w:pPr>
      <w:r>
        <w:t>Организационно-технологическая модель проведения школьного этапа всероссийской олимпиады школьников в 2019-2020 учебном году</w:t>
      </w:r>
    </w:p>
    <w:p w:rsidR="00280ED1" w:rsidRDefault="00280ED1" w:rsidP="00280ED1">
      <w:pPr>
        <w:pStyle w:val="a5"/>
        <w:numPr>
          <w:ilvl w:val="1"/>
          <w:numId w:val="6"/>
        </w:numPr>
        <w:tabs>
          <w:tab w:val="left" w:pos="5083"/>
        </w:tabs>
        <w:spacing w:before="70" w:line="315" w:lineRule="exact"/>
        <w:jc w:val="both"/>
        <w:rPr>
          <w:b/>
          <w:sz w:val="28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280ED1" w:rsidRDefault="00280ED1" w:rsidP="00280ED1">
      <w:pPr>
        <w:pStyle w:val="a3"/>
        <w:ind w:right="337" w:firstLine="580"/>
        <w:jc w:val="both"/>
      </w:pPr>
      <w: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r>
        <w:rPr>
          <w:spacing w:val="9"/>
        </w:rPr>
        <w:t xml:space="preserve">2013 </w:t>
      </w:r>
      <w:r>
        <w:t xml:space="preserve">года № 1252 </w:t>
      </w:r>
      <w:r>
        <w:rPr>
          <w:spacing w:val="-3"/>
        </w:rPr>
        <w:t xml:space="preserve">«Об </w:t>
      </w:r>
      <w:r>
        <w:t>утверждении Порядка проведения всероссийской олимпиады школьников» с изменениями от 17 декабря 2015 года (далее - Порядок), разработана организационно-технологическая модель проведения школьного этапа</w:t>
      </w:r>
      <w:r>
        <w:rPr>
          <w:spacing w:val="-9"/>
        </w:rPr>
        <w:t xml:space="preserve"> </w:t>
      </w:r>
      <w:r>
        <w:t>Олимпиады,</w:t>
      </w:r>
    </w:p>
    <w:p w:rsidR="00280ED1" w:rsidRDefault="00280ED1" w:rsidP="00280ED1">
      <w:pPr>
        <w:pStyle w:val="a3"/>
        <w:ind w:right="339" w:firstLine="580"/>
        <w:jc w:val="both"/>
      </w:pPr>
      <w:proofErr w:type="gramStart"/>
      <w:r>
        <w:t>В школьном этапе Олимпиады, проводящейся по 20 предметам (математика, русский, английский, немецкий, информатика и ИКТ, физика, химия, биология,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жизнедеятельности), астрономия на добровольной основе принимают индивидуальное участие обучающиеся 4-11 классов организаций, осуществляющих общеобразовательную деятельность по образовательным программам начального общего, основного общего и среднего общего</w:t>
      </w:r>
      <w:r>
        <w:rPr>
          <w:spacing w:val="-6"/>
        </w:rPr>
        <w:t xml:space="preserve"> </w:t>
      </w:r>
      <w:r>
        <w:t>образования.</w:t>
      </w:r>
      <w:proofErr w:type="gramEnd"/>
    </w:p>
    <w:p w:rsidR="00280ED1" w:rsidRDefault="00280ED1" w:rsidP="00280ED1">
      <w:pPr>
        <w:pStyle w:val="a3"/>
        <w:ind w:left="853" w:right="337" w:firstLine="580"/>
        <w:jc w:val="both"/>
      </w:pPr>
      <w:r>
        <w:t xml:space="preserve">На основе предложений муниципальных органов управления образованием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методический центр по работе с одаренными детьми бюджетного образовательного учреждения дополнительного профессионального образования «Институт развития образования Омской области» (далее - УМЦ РОД) формирует составы межмуниципальных </w:t>
      </w:r>
      <w:r>
        <w:rPr>
          <w:spacing w:val="-3"/>
        </w:rPr>
        <w:t xml:space="preserve">предметно-методических комиссий Олимпиады (далее </w:t>
      </w:r>
      <w:r>
        <w:t>- ММПМК) по каждому общеобразовательному предмету, оказывает методическое сопровождение и координацию их</w:t>
      </w:r>
      <w:r>
        <w:rPr>
          <w:spacing w:val="-2"/>
        </w:rPr>
        <w:t xml:space="preserve"> </w:t>
      </w:r>
      <w:r>
        <w:t>деятельности.</w:t>
      </w:r>
    </w:p>
    <w:p w:rsidR="00280ED1" w:rsidRDefault="00280ED1" w:rsidP="00280ED1">
      <w:pPr>
        <w:pStyle w:val="a3"/>
        <w:ind w:left="853" w:right="341" w:firstLine="580"/>
        <w:jc w:val="both"/>
      </w:pPr>
      <w:r>
        <w:t>Школьный этап Олимпиады проводится по разработанным ММПМК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4 - 11 классов.</w:t>
      </w:r>
    </w:p>
    <w:p w:rsidR="00280ED1" w:rsidRDefault="00280ED1" w:rsidP="00280ED1">
      <w:pPr>
        <w:pStyle w:val="a3"/>
        <w:ind w:left="853" w:right="338" w:firstLine="580"/>
        <w:jc w:val="both"/>
      </w:pPr>
      <w:r>
        <w:t xml:space="preserve">Участники школьного этапа Олимпиады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  <w:r>
        <w:rPr>
          <w:spacing w:val="-3"/>
        </w:rPr>
        <w:t xml:space="preserve"> </w:t>
      </w:r>
      <w:r>
        <w:t>Олимпиады.</w:t>
      </w:r>
    </w:p>
    <w:p w:rsidR="00280ED1" w:rsidRDefault="00280ED1" w:rsidP="00280ED1">
      <w:pPr>
        <w:pStyle w:val="a3"/>
        <w:ind w:left="853" w:right="373" w:firstLine="580"/>
        <w:jc w:val="both"/>
      </w:pPr>
      <w:r>
        <w:t>В соответствии с Порядком школьный этап олимпиады проводится ежегодно в рамках учебного года с 23 сентября по 23 октября 2019 года.</w:t>
      </w:r>
    </w:p>
    <w:p w:rsidR="00280ED1" w:rsidRDefault="00280ED1" w:rsidP="00280ED1">
      <w:pPr>
        <w:pStyle w:val="a3"/>
        <w:ind w:left="853" w:right="341" w:firstLine="540"/>
        <w:jc w:val="both"/>
      </w:pPr>
      <w:r>
        <w:t>Для унификации подходов к организации школьного этапа Олимпиады на территории Омской области Министерство образования Омской области рекомендует придерживаться единого графика проведения школьного этапа Олимпиады в 2019/2020 учебном году.</w:t>
      </w:r>
    </w:p>
    <w:p w:rsidR="00280ED1" w:rsidRDefault="00280ED1" w:rsidP="00280ED1">
      <w:pPr>
        <w:pStyle w:val="a3"/>
        <w:spacing w:before="9"/>
        <w:ind w:left="0"/>
        <w:rPr>
          <w:sz w:val="23"/>
        </w:rPr>
      </w:pPr>
    </w:p>
    <w:p w:rsidR="00280ED1" w:rsidRDefault="00280ED1" w:rsidP="00280ED1">
      <w:pPr>
        <w:pStyle w:val="Heading4"/>
        <w:numPr>
          <w:ilvl w:val="1"/>
          <w:numId w:val="6"/>
        </w:numPr>
        <w:tabs>
          <w:tab w:val="left" w:pos="1842"/>
        </w:tabs>
        <w:spacing w:before="1" w:line="240" w:lineRule="auto"/>
        <w:ind w:left="2134" w:right="631" w:hanging="600"/>
        <w:jc w:val="left"/>
      </w:pPr>
      <w:r>
        <w:t xml:space="preserve">Разграничение </w:t>
      </w:r>
      <w:proofErr w:type="gramStart"/>
      <w:r>
        <w:t>полномочий</w:t>
      </w:r>
      <w:proofErr w:type="gramEnd"/>
      <w:r>
        <w:t xml:space="preserve"> но организационно-технологическому обеспечению проведения школьного этапа</w:t>
      </w:r>
      <w:r>
        <w:rPr>
          <w:spacing w:val="-1"/>
        </w:rPr>
        <w:t xml:space="preserve"> </w:t>
      </w:r>
      <w:r>
        <w:t>Олимпиады</w:t>
      </w:r>
    </w:p>
    <w:p w:rsidR="00280ED1" w:rsidRDefault="00280ED1" w:rsidP="00280ED1">
      <w:pPr>
        <w:pStyle w:val="a5"/>
        <w:numPr>
          <w:ilvl w:val="0"/>
          <w:numId w:val="5"/>
        </w:numPr>
        <w:tabs>
          <w:tab w:val="left" w:pos="1118"/>
        </w:tabs>
        <w:ind w:right="402" w:firstLine="0"/>
        <w:rPr>
          <w:sz w:val="24"/>
        </w:rPr>
      </w:pPr>
      <w:r>
        <w:rPr>
          <w:sz w:val="24"/>
        </w:rPr>
        <w:t>МКУ «Информационно-методический центр в сфере образования» (организатор школьного этапа):</w:t>
      </w:r>
    </w:p>
    <w:p w:rsidR="00280ED1" w:rsidRDefault="00280ED1" w:rsidP="00280ED1">
      <w:pPr>
        <w:pStyle w:val="a5"/>
        <w:numPr>
          <w:ilvl w:val="0"/>
          <w:numId w:val="4"/>
        </w:numPr>
        <w:tabs>
          <w:tab w:val="left" w:pos="1094"/>
        </w:tabs>
        <w:rPr>
          <w:sz w:val="24"/>
        </w:rPr>
      </w:pPr>
      <w:r>
        <w:rPr>
          <w:sz w:val="24"/>
        </w:rPr>
        <w:t>обеспечивает: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1015"/>
        </w:tabs>
        <w:ind w:left="1014" w:hanging="181"/>
        <w:jc w:val="left"/>
        <w:rPr>
          <w:sz w:val="24"/>
        </w:rPr>
      </w:pPr>
      <w:r>
        <w:rPr>
          <w:sz w:val="24"/>
        </w:rPr>
        <w:t>формирование и утверждение составов оргкомитета, жюри школьного этана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Олимпиады;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1015"/>
        </w:tabs>
        <w:ind w:right="389" w:firstLine="0"/>
        <w:jc w:val="left"/>
        <w:rPr>
          <w:sz w:val="24"/>
        </w:rPr>
      </w:pPr>
      <w:r>
        <w:rPr>
          <w:sz w:val="24"/>
        </w:rPr>
        <w:t>организацию и проведение школьного этапа Олимпиады в соответствии с установленным Министерством образования Омской 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графиком;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1015"/>
        </w:tabs>
        <w:ind w:left="1014" w:hanging="181"/>
        <w:jc w:val="left"/>
        <w:rPr>
          <w:sz w:val="24"/>
        </w:rPr>
      </w:pPr>
      <w:r>
        <w:rPr>
          <w:spacing w:val="-3"/>
          <w:sz w:val="24"/>
        </w:rPr>
        <w:t>добровольное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23"/>
          <w:sz w:val="24"/>
        </w:rPr>
        <w:t xml:space="preserve"> </w:t>
      </w:r>
      <w:r>
        <w:rPr>
          <w:sz w:val="24"/>
        </w:rPr>
        <w:t>-</w:t>
      </w:r>
      <w:r>
        <w:rPr>
          <w:spacing w:val="-22"/>
          <w:sz w:val="24"/>
        </w:rPr>
        <w:t xml:space="preserve"> </w:t>
      </w:r>
      <w:r>
        <w:rPr>
          <w:spacing w:val="19"/>
          <w:sz w:val="24"/>
        </w:rPr>
        <w:t>11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школьном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1015"/>
        </w:tabs>
        <w:ind w:right="359" w:firstLine="0"/>
        <w:rPr>
          <w:sz w:val="24"/>
        </w:rPr>
      </w:pPr>
      <w:r>
        <w:rPr>
          <w:sz w:val="24"/>
        </w:rPr>
        <w:t xml:space="preserve">информирование руководителей организаций, осуществляющих образовательную </w:t>
      </w:r>
      <w:proofErr w:type="gramStart"/>
      <w:r>
        <w:rPr>
          <w:sz w:val="24"/>
        </w:rPr>
        <w:t>деятельность</w:t>
      </w:r>
      <w:proofErr w:type="gramEnd"/>
      <w:r>
        <w:rPr>
          <w:sz w:val="24"/>
        </w:rPr>
        <w:t xml:space="preserve"> но образовательным программам начального общего, основного общего 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среднего общего образования» расположенных на территории  </w:t>
      </w:r>
      <w:proofErr w:type="spellStart"/>
      <w:r>
        <w:rPr>
          <w:sz w:val="24"/>
        </w:rPr>
        <w:t>Усть-Ишимского</w:t>
      </w:r>
      <w:proofErr w:type="spellEnd"/>
      <w:r>
        <w:rPr>
          <w:sz w:val="24"/>
        </w:rPr>
        <w:t xml:space="preserve"> муниципального района,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1015"/>
        </w:tabs>
        <w:ind w:right="338" w:firstLine="0"/>
        <w:rPr>
          <w:sz w:val="24"/>
        </w:rPr>
      </w:pPr>
      <w:proofErr w:type="gramStart"/>
      <w:r>
        <w:rPr>
          <w:sz w:val="24"/>
        </w:rPr>
        <w:t xml:space="preserve">в срок не менее чем за 10 рабочих дней до начала школьного этапа Олимпиады </w:t>
      </w:r>
      <w:proofErr w:type="spellStart"/>
      <w:r>
        <w:rPr>
          <w:sz w:val="24"/>
        </w:rPr>
        <w:t>coбop</w:t>
      </w:r>
      <w:proofErr w:type="spellEnd"/>
      <w:r>
        <w:rPr>
          <w:sz w:val="24"/>
        </w:rPr>
        <w:t xml:space="preserve"> и хранение заявлений родителей (законных представителей) обучающихся, выразивших согласие  о своем участии в Олимпиаде, об ознакомлении с Порядком и о согласии на публикацию олимпиадных работ своих несовершеннолетних детей, в том числе в сети Интернет (приложения 8,9);</w:t>
      </w:r>
      <w:proofErr w:type="gramEnd"/>
    </w:p>
    <w:p w:rsidR="00280ED1" w:rsidRDefault="00280ED1" w:rsidP="00280ED1">
      <w:pPr>
        <w:jc w:val="both"/>
        <w:rPr>
          <w:sz w:val="24"/>
        </w:rPr>
        <w:sectPr w:rsidR="00280ED1">
          <w:pgSz w:w="12000" w:h="16900"/>
          <w:pgMar w:top="660" w:right="280" w:bottom="280" w:left="520" w:header="720" w:footer="720" w:gutter="0"/>
          <w:cols w:space="720"/>
        </w:sectPr>
      </w:pP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1015"/>
        </w:tabs>
        <w:spacing w:before="64"/>
        <w:ind w:left="1014" w:hanging="181"/>
        <w:jc w:val="left"/>
        <w:rPr>
          <w:sz w:val="24"/>
        </w:rPr>
      </w:pPr>
      <w:r>
        <w:rPr>
          <w:sz w:val="24"/>
        </w:rPr>
        <w:lastRenderedPageBreak/>
        <w:t>хранение заданий с 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конфиденциальности;</w:t>
      </w:r>
    </w:p>
    <w:p w:rsidR="00280ED1" w:rsidRDefault="00280ED1" w:rsidP="00280ED1">
      <w:pPr>
        <w:pStyle w:val="a5"/>
        <w:numPr>
          <w:ilvl w:val="0"/>
          <w:numId w:val="4"/>
        </w:numPr>
        <w:tabs>
          <w:tab w:val="left" w:pos="1118"/>
        </w:tabs>
        <w:ind w:left="1117" w:hanging="284"/>
        <w:rPr>
          <w:sz w:val="24"/>
        </w:rPr>
      </w:pPr>
      <w:r>
        <w:rPr>
          <w:spacing w:val="-3"/>
          <w:sz w:val="24"/>
        </w:rPr>
        <w:t>определяют: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76"/>
        </w:tabs>
        <w:ind w:left="975" w:hanging="142"/>
        <w:jc w:val="left"/>
        <w:rPr>
          <w:sz w:val="24"/>
        </w:rPr>
      </w:pPr>
      <w:r>
        <w:rPr>
          <w:sz w:val="24"/>
        </w:rPr>
        <w:t>места проведения школьного 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74"/>
        </w:tabs>
        <w:spacing w:before="1"/>
        <w:ind w:right="331" w:firstLine="0"/>
        <w:jc w:val="left"/>
        <w:rPr>
          <w:sz w:val="24"/>
        </w:rPr>
      </w:pPr>
      <w:r>
        <w:rPr>
          <w:sz w:val="24"/>
        </w:rPr>
        <w:t>квоты</w:t>
      </w:r>
      <w:r>
        <w:rPr>
          <w:spacing w:val="-10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общеобразовательному предмету;</w:t>
      </w:r>
    </w:p>
    <w:p w:rsidR="00280ED1" w:rsidRDefault="00280ED1" w:rsidP="00280ED1">
      <w:pPr>
        <w:pStyle w:val="a5"/>
        <w:numPr>
          <w:ilvl w:val="0"/>
          <w:numId w:val="4"/>
        </w:numPr>
        <w:tabs>
          <w:tab w:val="left" w:pos="1118"/>
        </w:tabs>
        <w:ind w:left="1117" w:hanging="284"/>
        <w:rPr>
          <w:sz w:val="24"/>
        </w:rPr>
      </w:pPr>
      <w:r>
        <w:rPr>
          <w:sz w:val="24"/>
        </w:rPr>
        <w:t>утверждают: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1405"/>
          <w:tab w:val="left" w:pos="1406"/>
          <w:tab w:val="left" w:pos="3423"/>
          <w:tab w:val="left" w:pos="4889"/>
          <w:tab w:val="left" w:pos="6541"/>
          <w:tab w:val="left" w:pos="7151"/>
          <w:tab w:val="left" w:pos="8930"/>
          <w:tab w:val="left" w:pos="9549"/>
        </w:tabs>
        <w:ind w:right="385" w:firstLine="0"/>
        <w:jc w:val="left"/>
        <w:rPr>
          <w:sz w:val="24"/>
        </w:rPr>
      </w:pPr>
      <w:r>
        <w:rPr>
          <w:sz w:val="24"/>
        </w:rPr>
        <w:t>разработанные</w:t>
      </w:r>
      <w:r>
        <w:rPr>
          <w:sz w:val="24"/>
        </w:rPr>
        <w:tab/>
        <w:t>ММПМК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проведению </w:t>
      </w:r>
      <w:r>
        <w:rPr>
          <w:sz w:val="24"/>
        </w:rPr>
        <w:t>школьного этапа Олимпиады по каждому общеобразовательному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предмету;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1089"/>
        </w:tabs>
        <w:ind w:right="356" w:firstLine="0"/>
        <w:rPr>
          <w:sz w:val="24"/>
        </w:rPr>
      </w:pPr>
      <w:r>
        <w:rPr>
          <w:sz w:val="24"/>
        </w:rPr>
        <w:t>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публикуют их на своем официальном сайте в сети «Интернет», в том числе протоколы жюри школьного этапа Олимпиады по каждому общеобразовательному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предмету.</w:t>
      </w:r>
    </w:p>
    <w:p w:rsidR="00280ED1" w:rsidRDefault="00280ED1" w:rsidP="00280ED1">
      <w:pPr>
        <w:pStyle w:val="a5"/>
        <w:numPr>
          <w:ilvl w:val="0"/>
          <w:numId w:val="5"/>
        </w:numPr>
        <w:tabs>
          <w:tab w:val="left" w:pos="1118"/>
        </w:tabs>
        <w:ind w:left="1117"/>
        <w:jc w:val="both"/>
        <w:rPr>
          <w:sz w:val="24"/>
        </w:rPr>
      </w:pPr>
      <w:r>
        <w:rPr>
          <w:sz w:val="24"/>
        </w:rPr>
        <w:t>Оргкомитет школьного 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Олимпиады:</w:t>
      </w:r>
    </w:p>
    <w:p w:rsidR="00280ED1" w:rsidRDefault="00280ED1" w:rsidP="00280ED1">
      <w:pPr>
        <w:pStyle w:val="a5"/>
        <w:numPr>
          <w:ilvl w:val="0"/>
          <w:numId w:val="3"/>
        </w:numPr>
        <w:tabs>
          <w:tab w:val="left" w:pos="1094"/>
        </w:tabs>
        <w:jc w:val="both"/>
        <w:rPr>
          <w:sz w:val="24"/>
        </w:rPr>
      </w:pPr>
      <w:r>
        <w:rPr>
          <w:sz w:val="24"/>
        </w:rPr>
        <w:t>обеспечивает: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1295"/>
        </w:tabs>
        <w:ind w:left="853" w:right="347" w:firstLine="0"/>
        <w:rPr>
          <w:sz w:val="24"/>
        </w:rPr>
      </w:pPr>
      <w:r>
        <w:rPr>
          <w:sz w:val="24"/>
        </w:rPr>
        <w:t>организацию     и     проведение      школьного      этапа      Олимпиады      в      соответствии с утвержденными организатором школьного этапа 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</w:p>
    <w:p w:rsidR="00280ED1" w:rsidRDefault="00280ED1" w:rsidP="00280ED1">
      <w:pPr>
        <w:pStyle w:val="a3"/>
        <w:spacing w:before="1"/>
        <w:ind w:right="356"/>
        <w:jc w:val="both"/>
      </w:pPr>
      <w:r>
        <w:t>к проведению школьного этапа Олимпиады по каждому общеобразовательному предмету» Порядком и действующими на момент проведения Олимпиады санитарно-эпидемиологическими требованиями к условиям и организации обучения</w:t>
      </w:r>
      <w:proofErr w:type="gramStart"/>
      <w:r>
        <w:t xml:space="preserve"> У</w:t>
      </w:r>
      <w:proofErr w:type="gramEnd"/>
      <w:r>
        <w:t xml:space="preserve">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280ED1" w:rsidRDefault="00280ED1" w:rsidP="00280ED1">
      <w:pPr>
        <w:pStyle w:val="a5"/>
        <w:numPr>
          <w:ilvl w:val="0"/>
          <w:numId w:val="3"/>
        </w:numPr>
        <w:tabs>
          <w:tab w:val="left" w:pos="1075"/>
        </w:tabs>
        <w:ind w:left="1074" w:hanging="241"/>
        <w:jc w:val="both"/>
        <w:rPr>
          <w:sz w:val="24"/>
        </w:rPr>
      </w:pPr>
      <w:r>
        <w:rPr>
          <w:sz w:val="24"/>
        </w:rPr>
        <w:t>осуществляет:</w:t>
      </w:r>
    </w:p>
    <w:p w:rsidR="00280ED1" w:rsidRDefault="00280ED1" w:rsidP="00280ED1">
      <w:pPr>
        <w:pStyle w:val="a3"/>
        <w:ind w:right="364"/>
        <w:jc w:val="both"/>
      </w:pPr>
      <w:r>
        <w:t>-кодирование       (обезличивание)       олимпиадных       работ       участников       школьного этапа</w:t>
      </w:r>
      <w:r>
        <w:rPr>
          <w:spacing w:val="-2"/>
        </w:rPr>
        <w:t xml:space="preserve"> </w:t>
      </w:r>
      <w:r>
        <w:t>Олимпиады;</w:t>
      </w:r>
    </w:p>
    <w:p w:rsidR="00280ED1" w:rsidRDefault="00280ED1" w:rsidP="00280ED1">
      <w:pPr>
        <w:pStyle w:val="a3"/>
        <w:ind w:left="853" w:right="390"/>
        <w:jc w:val="both"/>
      </w:pPr>
      <w:r>
        <w:t>-внесение        результатов         всех         участников         школьного        этапа         Олимпиады в региональную электронную систему сбора и обработки</w:t>
      </w:r>
      <w:r>
        <w:rPr>
          <w:spacing w:val="-26"/>
        </w:rPr>
        <w:t xml:space="preserve"> </w:t>
      </w:r>
      <w:r>
        <w:t>данных;</w:t>
      </w:r>
    </w:p>
    <w:p w:rsidR="00280ED1" w:rsidRDefault="00280ED1" w:rsidP="00280ED1">
      <w:pPr>
        <w:pStyle w:val="a5"/>
        <w:numPr>
          <w:ilvl w:val="0"/>
          <w:numId w:val="3"/>
        </w:numPr>
        <w:tabs>
          <w:tab w:val="left" w:pos="1358"/>
        </w:tabs>
        <w:ind w:left="834" w:right="370" w:firstLine="0"/>
        <w:jc w:val="both"/>
        <w:rPr>
          <w:sz w:val="24"/>
        </w:rPr>
      </w:pPr>
      <w:r>
        <w:rPr>
          <w:sz w:val="24"/>
        </w:rPr>
        <w:t>несет    ответственность    за    жизнь    и    здоровье    участников    Олимпиады    во    время проведения школьного 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280ED1" w:rsidRDefault="00280ED1" w:rsidP="00280ED1">
      <w:pPr>
        <w:pStyle w:val="Heading4"/>
        <w:numPr>
          <w:ilvl w:val="0"/>
          <w:numId w:val="5"/>
        </w:numPr>
        <w:tabs>
          <w:tab w:val="left" w:pos="1135"/>
        </w:tabs>
        <w:spacing w:before="5"/>
        <w:ind w:left="1134" w:hanging="301"/>
        <w:jc w:val="both"/>
      </w:pPr>
      <w:r>
        <w:t>Жюри школьного этапа</w:t>
      </w:r>
      <w:r>
        <w:rPr>
          <w:spacing w:val="-11"/>
        </w:rPr>
        <w:t xml:space="preserve"> </w:t>
      </w:r>
      <w:r>
        <w:t>Олимпиады:</w:t>
      </w:r>
    </w:p>
    <w:p w:rsidR="00280ED1" w:rsidRDefault="00280ED1" w:rsidP="00280ED1">
      <w:pPr>
        <w:pStyle w:val="a5"/>
        <w:numPr>
          <w:ilvl w:val="0"/>
          <w:numId w:val="2"/>
        </w:numPr>
        <w:tabs>
          <w:tab w:val="left" w:pos="1755"/>
          <w:tab w:val="left" w:pos="1756"/>
          <w:tab w:val="left" w:pos="3640"/>
          <w:tab w:val="left" w:pos="4773"/>
          <w:tab w:val="left" w:pos="6747"/>
          <w:tab w:val="left" w:pos="9198"/>
        </w:tabs>
        <w:ind w:right="386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z w:val="24"/>
        </w:rPr>
        <w:tab/>
        <w:t>для</w:t>
      </w:r>
      <w:r>
        <w:rPr>
          <w:sz w:val="24"/>
        </w:rPr>
        <w:tab/>
        <w:t>оценивания</w:t>
      </w:r>
      <w:r>
        <w:rPr>
          <w:sz w:val="24"/>
        </w:rPr>
        <w:tab/>
        <w:t>закодированные</w:t>
      </w:r>
      <w:r>
        <w:rPr>
          <w:sz w:val="24"/>
        </w:rPr>
        <w:tab/>
        <w:t>(обезличенные) олимпиадные работы участников школьного 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Олимпиады;</w:t>
      </w:r>
    </w:p>
    <w:p w:rsidR="00280ED1" w:rsidRDefault="00280ED1" w:rsidP="00280ED1">
      <w:pPr>
        <w:pStyle w:val="a5"/>
        <w:numPr>
          <w:ilvl w:val="0"/>
          <w:numId w:val="2"/>
        </w:numPr>
        <w:tabs>
          <w:tab w:val="left" w:pos="1643"/>
        </w:tabs>
        <w:ind w:right="389" w:firstLine="0"/>
        <w:jc w:val="both"/>
        <w:rPr>
          <w:sz w:val="24"/>
        </w:rPr>
      </w:pPr>
      <w:r>
        <w:rPr>
          <w:sz w:val="24"/>
        </w:rPr>
        <w:t>оценивает         выполненные          олимпиадные          задания          в          соответствии с    установленными    критериями    и    методикой     оценивания     выполненных  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280ED1" w:rsidRDefault="00280ED1" w:rsidP="00280ED1">
      <w:pPr>
        <w:pStyle w:val="a5"/>
        <w:numPr>
          <w:ilvl w:val="0"/>
          <w:numId w:val="2"/>
        </w:numPr>
        <w:tabs>
          <w:tab w:val="left" w:pos="1494"/>
        </w:tabs>
        <w:ind w:left="853" w:right="368" w:firstLine="0"/>
        <w:jc w:val="both"/>
        <w:rPr>
          <w:sz w:val="24"/>
        </w:rPr>
      </w:pPr>
      <w:r>
        <w:rPr>
          <w:sz w:val="24"/>
        </w:rPr>
        <w:t>проводит      с      участниками       Олимпиады       анализ       олимпиадных       заданий    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280ED1" w:rsidRDefault="00280ED1" w:rsidP="00280ED1">
      <w:pPr>
        <w:pStyle w:val="a5"/>
        <w:numPr>
          <w:ilvl w:val="0"/>
          <w:numId w:val="2"/>
        </w:numPr>
        <w:tabs>
          <w:tab w:val="left" w:pos="1135"/>
        </w:tabs>
        <w:ind w:right="391" w:firstLine="0"/>
        <w:jc w:val="both"/>
        <w:rPr>
          <w:sz w:val="24"/>
        </w:rPr>
      </w:pPr>
      <w:r>
        <w:rPr>
          <w:sz w:val="24"/>
        </w:rPr>
        <w:t xml:space="preserve">осуществляет </w:t>
      </w:r>
      <w:proofErr w:type="spellStart"/>
      <w:r>
        <w:rPr>
          <w:sz w:val="24"/>
        </w:rPr>
        <w:t>очно</w:t>
      </w:r>
      <w:proofErr w:type="spellEnd"/>
      <w:r>
        <w:rPr>
          <w:sz w:val="24"/>
        </w:rPr>
        <w:t xml:space="preserve"> по запросу участника школьного этапа Олимпиады показ выполненных им олимпиадных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280ED1" w:rsidRDefault="00280ED1" w:rsidP="00280ED1">
      <w:pPr>
        <w:pStyle w:val="a5"/>
        <w:numPr>
          <w:ilvl w:val="0"/>
          <w:numId w:val="2"/>
        </w:numPr>
        <w:tabs>
          <w:tab w:val="left" w:pos="1135"/>
        </w:tabs>
        <w:ind w:left="1134" w:hanging="301"/>
        <w:jc w:val="both"/>
        <w:rPr>
          <w:sz w:val="24"/>
        </w:rPr>
      </w:pPr>
      <w:r>
        <w:rPr>
          <w:sz w:val="24"/>
        </w:rPr>
        <w:t>представляет результаты школьного этапа Олимпиады ее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участникам;</w:t>
      </w:r>
    </w:p>
    <w:p w:rsidR="00280ED1" w:rsidRDefault="00280ED1" w:rsidP="00280ED1">
      <w:pPr>
        <w:pStyle w:val="a5"/>
        <w:numPr>
          <w:ilvl w:val="0"/>
          <w:numId w:val="2"/>
        </w:numPr>
        <w:tabs>
          <w:tab w:val="left" w:pos="1135"/>
        </w:tabs>
        <w:ind w:right="381" w:firstLine="0"/>
        <w:jc w:val="both"/>
        <w:rPr>
          <w:sz w:val="24"/>
        </w:rPr>
      </w:pPr>
      <w:r>
        <w:rPr>
          <w:sz w:val="24"/>
        </w:rPr>
        <w:t xml:space="preserve">рассматривает </w:t>
      </w:r>
      <w:proofErr w:type="spellStart"/>
      <w:r>
        <w:rPr>
          <w:sz w:val="24"/>
        </w:rPr>
        <w:t>очно</w:t>
      </w:r>
      <w:proofErr w:type="spellEnd"/>
      <w:r>
        <w:rPr>
          <w:sz w:val="24"/>
        </w:rPr>
        <w:t xml:space="preserve"> апелляции участников школьного этапа Олимпиады с использованием </w:t>
      </w:r>
      <w:proofErr w:type="spellStart"/>
      <w:r>
        <w:rPr>
          <w:sz w:val="24"/>
        </w:rPr>
        <w:t>видеофиксации</w:t>
      </w:r>
      <w:proofErr w:type="spellEnd"/>
      <w:r>
        <w:rPr>
          <w:sz w:val="24"/>
        </w:rPr>
        <w:t>;</w:t>
      </w:r>
    </w:p>
    <w:p w:rsidR="00280ED1" w:rsidRDefault="00280ED1" w:rsidP="00280ED1">
      <w:pPr>
        <w:pStyle w:val="a5"/>
        <w:numPr>
          <w:ilvl w:val="0"/>
          <w:numId w:val="2"/>
        </w:numPr>
        <w:tabs>
          <w:tab w:val="left" w:pos="1511"/>
        </w:tabs>
        <w:ind w:left="853" w:right="367" w:firstLine="0"/>
        <w:jc w:val="both"/>
        <w:rPr>
          <w:sz w:val="24"/>
        </w:rPr>
      </w:pPr>
      <w:r>
        <w:rPr>
          <w:sz w:val="24"/>
        </w:rPr>
        <w:t>определяет       победителей       и       призеров        школьного        этапа        Олимпиады на        основании        рейтинга         по         каждому        общеобразовательному        предмету  и в соответствии с квотой, установленной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организатором;</w:t>
      </w:r>
    </w:p>
    <w:p w:rsidR="00280ED1" w:rsidRDefault="00280ED1" w:rsidP="00280ED1">
      <w:pPr>
        <w:pStyle w:val="a5"/>
        <w:numPr>
          <w:ilvl w:val="0"/>
          <w:numId w:val="2"/>
        </w:numPr>
        <w:tabs>
          <w:tab w:val="left" w:pos="1075"/>
        </w:tabs>
        <w:ind w:left="1074" w:hanging="241"/>
        <w:jc w:val="both"/>
        <w:rPr>
          <w:sz w:val="24"/>
        </w:rPr>
      </w:pPr>
      <w:r>
        <w:rPr>
          <w:sz w:val="24"/>
        </w:rPr>
        <w:t>представляет организатору школьного этапа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Олимпиады:</w:t>
      </w:r>
    </w:p>
    <w:p w:rsidR="00280ED1" w:rsidRDefault="00280ED1" w:rsidP="00280ED1">
      <w:pPr>
        <w:pStyle w:val="a3"/>
        <w:tabs>
          <w:tab w:val="left" w:pos="2724"/>
          <w:tab w:val="left" w:pos="4508"/>
          <w:tab w:val="left" w:pos="5720"/>
          <w:tab w:val="left" w:pos="7605"/>
          <w:tab w:val="left" w:pos="9539"/>
          <w:tab w:val="left" w:pos="10554"/>
        </w:tabs>
        <w:ind w:right="386"/>
        <w:jc w:val="both"/>
      </w:pPr>
      <w:r>
        <w:t>-результаты</w:t>
      </w:r>
      <w:r>
        <w:tab/>
        <w:t>школьного</w:t>
      </w:r>
      <w:r>
        <w:tab/>
        <w:t>этапа</w:t>
      </w:r>
      <w:r>
        <w:tab/>
        <w:t>Олимпиады</w:t>
      </w:r>
      <w:r>
        <w:tab/>
        <w:t>(протоколы)</w:t>
      </w:r>
      <w:r>
        <w:tab/>
        <w:t>для</w:t>
      </w:r>
      <w:r>
        <w:tab/>
      </w:r>
      <w:r>
        <w:rPr>
          <w:spacing w:val="-10"/>
        </w:rPr>
        <w:t xml:space="preserve">их </w:t>
      </w:r>
      <w:r>
        <w:t>утверждения;</w:t>
      </w:r>
    </w:p>
    <w:p w:rsidR="00280ED1" w:rsidRDefault="00280ED1" w:rsidP="00280ED1">
      <w:pPr>
        <w:pStyle w:val="a3"/>
        <w:ind w:left="853" w:right="388"/>
        <w:jc w:val="both"/>
      </w:pPr>
      <w:r>
        <w:t>-аналитический       отчет       о       результатах       выполнения        олимпиадных        заданий  по каждому общеобразовательному</w:t>
      </w:r>
      <w:r>
        <w:rPr>
          <w:spacing w:val="-11"/>
        </w:rPr>
        <w:t xml:space="preserve"> </w:t>
      </w:r>
      <w:r>
        <w:t>предмету.</w:t>
      </w:r>
    </w:p>
    <w:p w:rsidR="00280ED1" w:rsidRDefault="00280ED1" w:rsidP="00280ED1">
      <w:pPr>
        <w:pStyle w:val="a3"/>
        <w:ind w:left="874" w:right="335" w:firstLine="559"/>
        <w:jc w:val="both"/>
      </w:pPr>
      <w:r>
        <w:t>Подведение итогов школьного этапа Олимпиады по каждому общеобразовательному предмету рекомендуется проводить в каждой параллели отдельно на основании рейтинга.</w:t>
      </w:r>
    </w:p>
    <w:p w:rsidR="00280ED1" w:rsidRDefault="00280ED1" w:rsidP="00280ED1">
      <w:pPr>
        <w:pStyle w:val="Heading4"/>
        <w:numPr>
          <w:ilvl w:val="1"/>
          <w:numId w:val="6"/>
        </w:numPr>
        <w:tabs>
          <w:tab w:val="left" w:pos="2370"/>
        </w:tabs>
        <w:spacing w:before="5" w:line="317" w:lineRule="exact"/>
        <w:ind w:left="2370" w:hanging="720"/>
        <w:jc w:val="both"/>
        <w:rPr>
          <w:sz w:val="28"/>
        </w:rPr>
      </w:pPr>
      <w:r>
        <w:t>Порядок организационно-технологического обеспечения</w:t>
      </w:r>
      <w:r>
        <w:rPr>
          <w:spacing w:val="-3"/>
        </w:rPr>
        <w:t xml:space="preserve"> </w:t>
      </w:r>
      <w:proofErr w:type="gramStart"/>
      <w:r>
        <w:t>проведении</w:t>
      </w:r>
      <w:proofErr w:type="gramEnd"/>
    </w:p>
    <w:p w:rsidR="00280ED1" w:rsidRDefault="00280ED1" w:rsidP="00280ED1">
      <w:pPr>
        <w:spacing w:line="268" w:lineRule="exact"/>
        <w:ind w:left="4511"/>
        <w:jc w:val="both"/>
        <w:rPr>
          <w:b/>
          <w:sz w:val="24"/>
        </w:rPr>
      </w:pPr>
      <w:r>
        <w:rPr>
          <w:b/>
          <w:sz w:val="24"/>
        </w:rPr>
        <w:t>школьного этапа Олимпиады</w:t>
      </w:r>
    </w:p>
    <w:p w:rsidR="00280ED1" w:rsidRDefault="00280ED1" w:rsidP="00280ED1">
      <w:pPr>
        <w:pStyle w:val="a3"/>
        <w:ind w:left="874" w:right="339" w:firstLine="559"/>
        <w:jc w:val="both"/>
      </w:pPr>
      <w:r>
        <w:t>По каждому общеобразовательному предмету при организации школьного этапа Олимпиады рекомендуется использовать методические рекомендации,</w:t>
      </w:r>
    </w:p>
    <w:p w:rsidR="00280ED1" w:rsidRDefault="00280ED1" w:rsidP="00280ED1">
      <w:pPr>
        <w:jc w:val="both"/>
        <w:sectPr w:rsidR="00280ED1">
          <w:pgSz w:w="12000" w:h="16900"/>
          <w:pgMar w:top="660" w:right="280" w:bottom="280" w:left="520" w:header="720" w:footer="720" w:gutter="0"/>
          <w:cols w:space="720"/>
        </w:sectPr>
      </w:pPr>
    </w:p>
    <w:p w:rsidR="00280ED1" w:rsidRDefault="00280ED1" w:rsidP="00280ED1">
      <w:pPr>
        <w:pStyle w:val="a3"/>
        <w:spacing w:before="64"/>
        <w:ind w:right="368"/>
        <w:jc w:val="both"/>
      </w:pPr>
      <w:r>
        <w:lastRenderedPageBreak/>
        <w:t xml:space="preserve">разработанные центральными предметно-методическими комиссиями и </w:t>
      </w:r>
      <w:r>
        <w:rPr>
          <w:spacing w:val="-10"/>
        </w:rPr>
        <w:t xml:space="preserve">размещенные </w:t>
      </w:r>
      <w:r>
        <w:rPr>
          <w:spacing w:val="-5"/>
        </w:rPr>
        <w:t xml:space="preserve">на </w:t>
      </w:r>
      <w:r>
        <w:rPr>
          <w:spacing w:val="-10"/>
        </w:rPr>
        <w:t xml:space="preserve">официальном </w:t>
      </w:r>
      <w:r>
        <w:rPr>
          <w:spacing w:val="-8"/>
        </w:rPr>
        <w:t xml:space="preserve">сайте </w:t>
      </w:r>
      <w:r>
        <w:rPr>
          <w:spacing w:val="-10"/>
        </w:rPr>
        <w:t xml:space="preserve">всероссийской олимпиады школьников </w:t>
      </w:r>
      <w:hyperlink r:id="rId5">
        <w:r>
          <w:rPr>
            <w:color w:val="0000FF"/>
            <w:spacing w:val="-10"/>
            <w:u w:val="single" w:color="0000FF"/>
          </w:rPr>
          <w:t>http://rosoIimp.ru</w:t>
        </w:r>
      </w:hyperlink>
      <w:r>
        <w:rPr>
          <w:color w:val="0000FF"/>
          <w:spacing w:val="-10"/>
        </w:rPr>
        <w:t xml:space="preserve"> </w:t>
      </w:r>
      <w:r>
        <w:rPr>
          <w:spacing w:val="-9"/>
        </w:rPr>
        <w:t xml:space="preserve">(раздел </w:t>
      </w:r>
      <w:r>
        <w:rPr>
          <w:spacing w:val="-11"/>
        </w:rPr>
        <w:t xml:space="preserve">«Пресс-центр», </w:t>
      </w:r>
      <w:r>
        <w:rPr>
          <w:spacing w:val="-9"/>
        </w:rPr>
        <w:t>подраздел «Важная информация»)/</w:t>
      </w:r>
    </w:p>
    <w:p w:rsidR="00280ED1" w:rsidRDefault="00280ED1" w:rsidP="00280ED1">
      <w:pPr>
        <w:pStyle w:val="a3"/>
        <w:spacing w:before="1"/>
        <w:ind w:right="354" w:firstLine="559"/>
        <w:jc w:val="both"/>
      </w:pPr>
      <w:r>
        <w:rPr>
          <w:spacing w:val="-7"/>
        </w:rPr>
        <w:t xml:space="preserve">Рекомендации </w:t>
      </w:r>
      <w:r>
        <w:rPr>
          <w:spacing w:val="-6"/>
        </w:rPr>
        <w:t xml:space="preserve">содержат </w:t>
      </w:r>
      <w:r>
        <w:rPr>
          <w:spacing w:val="-7"/>
        </w:rPr>
        <w:t xml:space="preserve">перечень </w:t>
      </w:r>
      <w:r>
        <w:rPr>
          <w:spacing w:val="-6"/>
        </w:rPr>
        <w:t xml:space="preserve">справочных </w:t>
      </w:r>
      <w:r>
        <w:rPr>
          <w:spacing w:val="-7"/>
        </w:rPr>
        <w:t xml:space="preserve">материалов, </w:t>
      </w:r>
      <w:r>
        <w:rPr>
          <w:spacing w:val="-6"/>
        </w:rPr>
        <w:t xml:space="preserve">средств связи </w:t>
      </w:r>
      <w:r>
        <w:t xml:space="preserve">и </w:t>
      </w:r>
      <w:proofErr w:type="spellStart"/>
      <w:proofErr w:type="gramStart"/>
      <w:r>
        <w:rPr>
          <w:spacing w:val="-4"/>
        </w:rPr>
        <w:t>электронно</w:t>
      </w:r>
      <w:proofErr w:type="spellEnd"/>
      <w:r>
        <w:rPr>
          <w:spacing w:val="-4"/>
        </w:rPr>
        <w:t xml:space="preserve">- </w:t>
      </w:r>
      <w:r>
        <w:rPr>
          <w:spacing w:val="-5"/>
        </w:rPr>
        <w:t>вычислительной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техники, </w:t>
      </w:r>
      <w:r>
        <w:rPr>
          <w:spacing w:val="-5"/>
        </w:rPr>
        <w:t xml:space="preserve">разрешенных </w:t>
      </w:r>
      <w:r>
        <w:t xml:space="preserve">к </w:t>
      </w:r>
      <w:r>
        <w:rPr>
          <w:spacing w:val="-5"/>
        </w:rPr>
        <w:t xml:space="preserve">использованию </w:t>
      </w:r>
      <w:r>
        <w:rPr>
          <w:spacing w:val="-3"/>
        </w:rPr>
        <w:t xml:space="preserve">во </w:t>
      </w:r>
      <w:r>
        <w:rPr>
          <w:spacing w:val="-10"/>
        </w:rPr>
        <w:t xml:space="preserve">время </w:t>
      </w:r>
      <w:r>
        <w:rPr>
          <w:spacing w:val="-11"/>
        </w:rPr>
        <w:t xml:space="preserve">проведения Олимпиады, </w:t>
      </w:r>
      <w:r>
        <w:rPr>
          <w:spacing w:val="-10"/>
        </w:rPr>
        <w:t xml:space="preserve">критерии  </w:t>
      </w:r>
      <w:r>
        <w:t xml:space="preserve">и </w:t>
      </w:r>
      <w:r>
        <w:rPr>
          <w:spacing w:val="-10"/>
        </w:rPr>
        <w:t xml:space="preserve">методики оценивания </w:t>
      </w:r>
      <w:r>
        <w:rPr>
          <w:spacing w:val="-11"/>
        </w:rPr>
        <w:t xml:space="preserve">выполненных </w:t>
      </w:r>
      <w:r>
        <w:t xml:space="preserve">олимпиадных заданий, описание процедуры регистрации участников </w:t>
      </w:r>
      <w:r>
        <w:rPr>
          <w:spacing w:val="-9"/>
        </w:rPr>
        <w:t xml:space="preserve">Олимпиады, </w:t>
      </w:r>
      <w:r>
        <w:rPr>
          <w:spacing w:val="-8"/>
        </w:rPr>
        <w:t xml:space="preserve">показа </w:t>
      </w:r>
      <w:r>
        <w:rPr>
          <w:spacing w:val="-9"/>
        </w:rPr>
        <w:t xml:space="preserve">олимпиадных работ, </w:t>
      </w:r>
      <w:r>
        <w:t xml:space="preserve">а </w:t>
      </w:r>
      <w:r>
        <w:rPr>
          <w:spacing w:val="-7"/>
        </w:rPr>
        <w:t xml:space="preserve">также </w:t>
      </w:r>
      <w:r>
        <w:rPr>
          <w:spacing w:val="-9"/>
        </w:rPr>
        <w:t xml:space="preserve">рассмотрения апелляций </w:t>
      </w:r>
      <w:r>
        <w:t>участников Олимпиады.</w:t>
      </w:r>
    </w:p>
    <w:p w:rsidR="00280ED1" w:rsidRDefault="00280ED1" w:rsidP="00280ED1">
      <w:pPr>
        <w:pStyle w:val="Heading4"/>
        <w:numPr>
          <w:ilvl w:val="1"/>
          <w:numId w:val="5"/>
        </w:numPr>
        <w:tabs>
          <w:tab w:val="left" w:pos="2562"/>
        </w:tabs>
        <w:spacing w:before="5"/>
        <w:jc w:val="left"/>
      </w:pPr>
      <w:r>
        <w:t>МКУ «Информационно-методический центр в сфере</w:t>
      </w:r>
      <w:r>
        <w:rPr>
          <w:spacing w:val="-6"/>
        </w:rPr>
        <w:t xml:space="preserve"> </w:t>
      </w:r>
      <w:r>
        <w:t>образования»:</w:t>
      </w:r>
    </w:p>
    <w:p w:rsidR="00280ED1" w:rsidRDefault="00280ED1" w:rsidP="00280ED1">
      <w:pPr>
        <w:pStyle w:val="a3"/>
        <w:spacing w:line="274" w:lineRule="exact"/>
      </w:pPr>
      <w:r>
        <w:t>1) отвечает за:</w:t>
      </w:r>
    </w:p>
    <w:p w:rsidR="00280ED1" w:rsidRDefault="00280ED1" w:rsidP="00280ED1">
      <w:pPr>
        <w:pStyle w:val="a3"/>
        <w:ind w:right="371"/>
        <w:jc w:val="both"/>
      </w:pPr>
      <w:proofErr w:type="gramStart"/>
      <w:r>
        <w:t xml:space="preserve">-своевременное информирование руководителей организаций, </w:t>
      </w:r>
      <w:r>
        <w:rPr>
          <w:spacing w:val="-9"/>
        </w:rPr>
        <w:t xml:space="preserve">осуществляющих </w:t>
      </w:r>
      <w:r>
        <w:rPr>
          <w:spacing w:val="-10"/>
        </w:rPr>
        <w:t xml:space="preserve">общеобразовательную </w:t>
      </w:r>
      <w:r>
        <w:rPr>
          <w:spacing w:val="-9"/>
        </w:rPr>
        <w:t xml:space="preserve">деятельность </w:t>
      </w:r>
      <w:r>
        <w:rPr>
          <w:spacing w:val="-5"/>
        </w:rPr>
        <w:t xml:space="preserve">по </w:t>
      </w:r>
      <w:r>
        <w:rPr>
          <w:spacing w:val="-9"/>
        </w:rPr>
        <w:t xml:space="preserve">образовательным </w:t>
      </w:r>
      <w:r>
        <w:rPr>
          <w:spacing w:val="-3"/>
        </w:rPr>
        <w:t xml:space="preserve">программам </w:t>
      </w:r>
      <w:r>
        <w:rPr>
          <w:spacing w:val="-4"/>
        </w:rPr>
        <w:t xml:space="preserve">начального </w:t>
      </w:r>
      <w:r>
        <w:rPr>
          <w:spacing w:val="-3"/>
        </w:rPr>
        <w:t xml:space="preserve">общего, </w:t>
      </w:r>
      <w:r>
        <w:rPr>
          <w:spacing w:val="-4"/>
        </w:rPr>
        <w:t xml:space="preserve">основного </w:t>
      </w:r>
      <w:r>
        <w:rPr>
          <w:spacing w:val="-3"/>
        </w:rPr>
        <w:t xml:space="preserve">общего </w:t>
      </w:r>
      <w:r>
        <w:t xml:space="preserve">в </w:t>
      </w:r>
      <w:r>
        <w:rPr>
          <w:spacing w:val="-4"/>
        </w:rPr>
        <w:t xml:space="preserve">среднего </w:t>
      </w:r>
      <w:r>
        <w:rPr>
          <w:spacing w:val="-3"/>
        </w:rPr>
        <w:t xml:space="preserve">общего </w:t>
      </w:r>
      <w:r>
        <w:rPr>
          <w:spacing w:val="-11"/>
        </w:rPr>
        <w:t xml:space="preserve">образования, расположенных </w:t>
      </w:r>
      <w:r>
        <w:rPr>
          <w:spacing w:val="-6"/>
        </w:rPr>
        <w:t xml:space="preserve">на </w:t>
      </w:r>
      <w:r>
        <w:rPr>
          <w:spacing w:val="-11"/>
        </w:rPr>
        <w:t xml:space="preserve">территории соответствующих муниципальных </w:t>
      </w:r>
      <w:r>
        <w:rPr>
          <w:spacing w:val="-9"/>
        </w:rPr>
        <w:t xml:space="preserve">образований, участников, </w:t>
      </w:r>
      <w:r>
        <w:rPr>
          <w:spacing w:val="-5"/>
        </w:rPr>
        <w:t xml:space="preserve">их </w:t>
      </w:r>
      <w:r>
        <w:rPr>
          <w:spacing w:val="-9"/>
        </w:rPr>
        <w:t xml:space="preserve">родителей (законных представителей) </w:t>
      </w:r>
      <w:r>
        <w:t xml:space="preserve">о </w:t>
      </w:r>
      <w:r>
        <w:rPr>
          <w:spacing w:val="-9"/>
        </w:rPr>
        <w:t xml:space="preserve">Порядке, сроках </w:t>
      </w:r>
      <w:r>
        <w:t xml:space="preserve">и </w:t>
      </w:r>
      <w:r>
        <w:rPr>
          <w:spacing w:val="-9"/>
        </w:rPr>
        <w:t xml:space="preserve">местах проведения школьного </w:t>
      </w:r>
      <w:r>
        <w:rPr>
          <w:spacing w:val="-8"/>
        </w:rPr>
        <w:t xml:space="preserve">этапа </w:t>
      </w:r>
      <w:r>
        <w:rPr>
          <w:spacing w:val="-9"/>
        </w:rPr>
        <w:t xml:space="preserve">Олимпиады, </w:t>
      </w:r>
      <w:r>
        <w:rPr>
          <w:spacing w:val="-10"/>
        </w:rPr>
        <w:t xml:space="preserve">утвержденных </w:t>
      </w:r>
      <w:r>
        <w:rPr>
          <w:spacing w:val="-8"/>
        </w:rPr>
        <w:t xml:space="preserve">требованиях </w:t>
      </w:r>
      <w:r>
        <w:t xml:space="preserve">к </w:t>
      </w:r>
      <w:r>
        <w:rPr>
          <w:spacing w:val="-8"/>
        </w:rPr>
        <w:t xml:space="preserve">организации </w:t>
      </w:r>
      <w:r>
        <w:t xml:space="preserve">и </w:t>
      </w:r>
      <w:r>
        <w:rPr>
          <w:spacing w:val="-8"/>
        </w:rPr>
        <w:t>проведению</w:t>
      </w:r>
      <w:r>
        <w:rPr>
          <w:spacing w:val="-17"/>
        </w:rPr>
        <w:t xml:space="preserve"> </w:t>
      </w:r>
      <w:r>
        <w:rPr>
          <w:spacing w:val="-8"/>
        </w:rPr>
        <w:t>школьного</w:t>
      </w:r>
      <w:r>
        <w:rPr>
          <w:spacing w:val="-17"/>
        </w:rPr>
        <w:t xml:space="preserve"> </w:t>
      </w:r>
      <w:r>
        <w:rPr>
          <w:spacing w:val="-7"/>
        </w:rPr>
        <w:t>этапа</w:t>
      </w:r>
      <w:r>
        <w:rPr>
          <w:spacing w:val="-18"/>
        </w:rPr>
        <w:t xml:space="preserve"> </w:t>
      </w:r>
      <w:r>
        <w:rPr>
          <w:spacing w:val="-8"/>
        </w:rPr>
        <w:t>Олимпиады</w:t>
      </w:r>
      <w:r>
        <w:rPr>
          <w:spacing w:val="-1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общеобразовательному</w:t>
      </w:r>
      <w:r>
        <w:rPr>
          <w:spacing w:val="-5"/>
        </w:rPr>
        <w:t xml:space="preserve"> </w:t>
      </w:r>
      <w:r>
        <w:t>предмету;</w:t>
      </w:r>
      <w:proofErr w:type="gramEnd"/>
    </w:p>
    <w:p w:rsidR="00280ED1" w:rsidRDefault="00280ED1" w:rsidP="00280ED1">
      <w:pPr>
        <w:pStyle w:val="a3"/>
        <w:spacing w:before="1"/>
        <w:ind w:left="853" w:right="359"/>
        <w:jc w:val="both"/>
      </w:pPr>
      <w:r>
        <w:rPr>
          <w:spacing w:val="-9"/>
        </w:rPr>
        <w:t xml:space="preserve">-обеспечение качественного наполнения </w:t>
      </w:r>
      <w:r>
        <w:rPr>
          <w:spacing w:val="-8"/>
        </w:rPr>
        <w:t xml:space="preserve">сайта </w:t>
      </w:r>
      <w:r>
        <w:rPr>
          <w:spacing w:val="-9"/>
        </w:rPr>
        <w:t xml:space="preserve">(страницы официального </w:t>
      </w:r>
      <w:r>
        <w:rPr>
          <w:spacing w:val="-3"/>
        </w:rPr>
        <w:t xml:space="preserve">сайта)  муниципального органа управления образованием </w:t>
      </w:r>
      <w:r>
        <w:t xml:space="preserve">по </w:t>
      </w:r>
      <w:r>
        <w:rPr>
          <w:spacing w:val="-3"/>
        </w:rPr>
        <w:t xml:space="preserve">вопросам </w:t>
      </w:r>
      <w:r>
        <w:t>организации и проведения</w:t>
      </w:r>
      <w:r>
        <w:rPr>
          <w:spacing w:val="-7"/>
        </w:rPr>
        <w:t xml:space="preserve"> </w:t>
      </w:r>
      <w:r>
        <w:t>Олимпиады;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ind w:right="353" w:firstLine="0"/>
        <w:rPr>
          <w:sz w:val="24"/>
        </w:rPr>
      </w:pPr>
      <w:r>
        <w:rPr>
          <w:spacing w:val="-10"/>
          <w:sz w:val="24"/>
        </w:rPr>
        <w:t xml:space="preserve">обеспечение своевременного заполнения электронно-информационной системы </w:t>
      </w:r>
      <w:r>
        <w:rPr>
          <w:spacing w:val="-9"/>
          <w:sz w:val="24"/>
        </w:rPr>
        <w:t xml:space="preserve">данных </w:t>
      </w:r>
      <w:r>
        <w:rPr>
          <w:spacing w:val="-5"/>
          <w:sz w:val="24"/>
        </w:rPr>
        <w:t xml:space="preserve">об </w:t>
      </w:r>
      <w:r>
        <w:rPr>
          <w:spacing w:val="-10"/>
          <w:sz w:val="24"/>
        </w:rPr>
        <w:t xml:space="preserve">участниках </w:t>
      </w:r>
      <w:r>
        <w:rPr>
          <w:spacing w:val="-9"/>
          <w:sz w:val="24"/>
        </w:rPr>
        <w:t>школьного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этапа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Олимпиады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соблюдением</w:t>
      </w:r>
      <w:r>
        <w:rPr>
          <w:spacing w:val="-22"/>
          <w:sz w:val="24"/>
        </w:rPr>
        <w:t xml:space="preserve"> </w:t>
      </w:r>
      <w:r>
        <w:rPr>
          <w:sz w:val="24"/>
        </w:rPr>
        <w:t>полной 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предоставляемой информации;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ind w:right="352" w:firstLine="0"/>
        <w:rPr>
          <w:sz w:val="24"/>
        </w:rPr>
      </w:pPr>
      <w:r>
        <w:rPr>
          <w:spacing w:val="-5"/>
          <w:sz w:val="24"/>
        </w:rPr>
        <w:t xml:space="preserve">своевременное составление </w:t>
      </w:r>
      <w:r>
        <w:rPr>
          <w:spacing w:val="-3"/>
          <w:sz w:val="24"/>
        </w:rPr>
        <w:t xml:space="preserve">(в </w:t>
      </w:r>
      <w:r>
        <w:rPr>
          <w:spacing w:val="-5"/>
          <w:sz w:val="24"/>
        </w:rPr>
        <w:t xml:space="preserve">соответствии </w:t>
      </w:r>
      <w:r>
        <w:rPr>
          <w:i/>
          <w:sz w:val="24"/>
        </w:rPr>
        <w:t xml:space="preserve">с </w:t>
      </w:r>
      <w:r>
        <w:rPr>
          <w:spacing w:val="-5"/>
          <w:sz w:val="24"/>
        </w:rPr>
        <w:t xml:space="preserve">квотами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требованиями) </w:t>
      </w:r>
      <w:r>
        <w:rPr>
          <w:sz w:val="24"/>
        </w:rPr>
        <w:t xml:space="preserve">и предоставление списков участников школьного этапа Олимпиады по </w:t>
      </w:r>
      <w:r>
        <w:rPr>
          <w:spacing w:val="-9"/>
          <w:sz w:val="24"/>
        </w:rPr>
        <w:t xml:space="preserve">каждому </w:t>
      </w:r>
      <w:r>
        <w:rPr>
          <w:spacing w:val="-10"/>
          <w:sz w:val="24"/>
        </w:rPr>
        <w:t xml:space="preserve">общеобразовательному </w:t>
      </w:r>
      <w:r>
        <w:rPr>
          <w:spacing w:val="-9"/>
          <w:sz w:val="24"/>
        </w:rPr>
        <w:t xml:space="preserve">предмету </w:t>
      </w:r>
      <w:r>
        <w:rPr>
          <w:sz w:val="24"/>
        </w:rPr>
        <w:t xml:space="preserve">и </w:t>
      </w:r>
      <w:r>
        <w:rPr>
          <w:spacing w:val="-10"/>
          <w:sz w:val="24"/>
        </w:rPr>
        <w:t>параллели классов.</w:t>
      </w:r>
    </w:p>
    <w:p w:rsidR="00280ED1" w:rsidRDefault="00280ED1" w:rsidP="00280ED1">
      <w:pPr>
        <w:pStyle w:val="Heading4"/>
        <w:numPr>
          <w:ilvl w:val="1"/>
          <w:numId w:val="5"/>
        </w:numPr>
        <w:tabs>
          <w:tab w:val="left" w:pos="2152"/>
        </w:tabs>
        <w:spacing w:before="5" w:line="240" w:lineRule="auto"/>
        <w:ind w:left="3165" w:right="766" w:hanging="1254"/>
        <w:jc w:val="left"/>
      </w:pPr>
      <w:r>
        <w:t>Организационный комитет места проведения школьного этапа предметной Олимпиады (общеобразовательное</w:t>
      </w:r>
      <w:r>
        <w:rPr>
          <w:spacing w:val="-2"/>
        </w:rPr>
        <w:t xml:space="preserve"> </w:t>
      </w:r>
      <w:r>
        <w:t>учреждение):</w:t>
      </w:r>
    </w:p>
    <w:p w:rsidR="00280ED1" w:rsidRDefault="00280ED1" w:rsidP="00280ED1">
      <w:pPr>
        <w:pStyle w:val="a5"/>
        <w:numPr>
          <w:ilvl w:val="0"/>
          <w:numId w:val="1"/>
        </w:numPr>
        <w:tabs>
          <w:tab w:val="left" w:pos="1058"/>
        </w:tabs>
        <w:spacing w:line="271" w:lineRule="exact"/>
        <w:jc w:val="both"/>
        <w:rPr>
          <w:sz w:val="24"/>
        </w:rPr>
      </w:pPr>
      <w:r>
        <w:rPr>
          <w:spacing w:val="-13"/>
          <w:sz w:val="24"/>
        </w:rPr>
        <w:t>осуществляет: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ind w:left="994" w:hanging="161"/>
        <w:rPr>
          <w:sz w:val="24"/>
        </w:rPr>
      </w:pPr>
      <w:r>
        <w:rPr>
          <w:sz w:val="24"/>
        </w:rPr>
        <w:t>назначение ответственного лица, за организацию и проведение школьного этапа</w:t>
      </w:r>
      <w:r>
        <w:rPr>
          <w:spacing w:val="-20"/>
          <w:sz w:val="24"/>
        </w:rPr>
        <w:t xml:space="preserve"> </w:t>
      </w:r>
      <w:r>
        <w:rPr>
          <w:sz w:val="24"/>
        </w:rPr>
        <w:t>Олимпиады;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ind w:right="330" w:firstLine="0"/>
        <w:rPr>
          <w:sz w:val="24"/>
        </w:rPr>
      </w:pPr>
      <w:r>
        <w:rPr>
          <w:spacing w:val="-11"/>
          <w:sz w:val="24"/>
        </w:rPr>
        <w:t xml:space="preserve">размещение </w:t>
      </w:r>
      <w:r>
        <w:rPr>
          <w:spacing w:val="-6"/>
          <w:sz w:val="24"/>
        </w:rPr>
        <w:t xml:space="preserve">на </w:t>
      </w:r>
      <w:r>
        <w:rPr>
          <w:spacing w:val="-12"/>
          <w:sz w:val="24"/>
        </w:rPr>
        <w:t xml:space="preserve">информационных </w:t>
      </w:r>
      <w:r>
        <w:rPr>
          <w:spacing w:val="-11"/>
          <w:sz w:val="24"/>
        </w:rPr>
        <w:t xml:space="preserve">стендах </w:t>
      </w:r>
      <w:r>
        <w:rPr>
          <w:sz w:val="24"/>
        </w:rPr>
        <w:t xml:space="preserve">в </w:t>
      </w:r>
      <w:r>
        <w:rPr>
          <w:spacing w:val="-11"/>
          <w:sz w:val="24"/>
        </w:rPr>
        <w:t xml:space="preserve">месте проведения школьного </w:t>
      </w:r>
      <w:r>
        <w:rPr>
          <w:sz w:val="24"/>
        </w:rPr>
        <w:t xml:space="preserve">этапа Олимпиады: Порядка проведения Олимпиады, Программы </w:t>
      </w:r>
      <w:r>
        <w:rPr>
          <w:spacing w:val="-7"/>
          <w:sz w:val="24"/>
        </w:rPr>
        <w:t xml:space="preserve">проведений </w:t>
      </w:r>
      <w:r>
        <w:rPr>
          <w:spacing w:val="-8"/>
          <w:sz w:val="24"/>
        </w:rPr>
        <w:t xml:space="preserve">(приложение </w:t>
      </w:r>
      <w:r>
        <w:rPr>
          <w:sz w:val="24"/>
        </w:rPr>
        <w:t xml:space="preserve">№ </w:t>
      </w:r>
      <w:r>
        <w:rPr>
          <w:spacing w:val="-6"/>
          <w:sz w:val="24"/>
        </w:rPr>
        <w:t xml:space="preserve">2), </w:t>
      </w:r>
      <w:r>
        <w:rPr>
          <w:spacing w:val="-7"/>
          <w:sz w:val="24"/>
        </w:rPr>
        <w:t xml:space="preserve">Требований </w:t>
      </w:r>
      <w:r>
        <w:rPr>
          <w:sz w:val="24"/>
        </w:rPr>
        <w:t xml:space="preserve">к </w:t>
      </w:r>
      <w:r>
        <w:rPr>
          <w:spacing w:val="-8"/>
          <w:sz w:val="24"/>
        </w:rPr>
        <w:t xml:space="preserve">организации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проведению Олимпиады </w:t>
      </w:r>
      <w:r>
        <w:rPr>
          <w:spacing w:val="-4"/>
          <w:sz w:val="24"/>
        </w:rPr>
        <w:t xml:space="preserve">по </w:t>
      </w:r>
      <w:r>
        <w:rPr>
          <w:spacing w:val="-8"/>
          <w:sz w:val="24"/>
        </w:rPr>
        <w:t xml:space="preserve">общеобразовательному </w:t>
      </w:r>
      <w:r>
        <w:rPr>
          <w:spacing w:val="-7"/>
          <w:sz w:val="24"/>
        </w:rPr>
        <w:t xml:space="preserve">предмету, информации </w:t>
      </w:r>
      <w:r>
        <w:rPr>
          <w:sz w:val="24"/>
        </w:rPr>
        <w:t xml:space="preserve">о </w:t>
      </w:r>
      <w:r>
        <w:rPr>
          <w:spacing w:val="-7"/>
          <w:sz w:val="24"/>
        </w:rPr>
        <w:t xml:space="preserve">сайтах, </w:t>
      </w:r>
      <w:r>
        <w:rPr>
          <w:spacing w:val="-5"/>
          <w:sz w:val="24"/>
        </w:rPr>
        <w:t xml:space="preserve">где </w:t>
      </w:r>
      <w:r>
        <w:rPr>
          <w:spacing w:val="-10"/>
          <w:sz w:val="24"/>
        </w:rPr>
        <w:t>будут размещены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предварительные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итоговые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результаты;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1"/>
        </w:tabs>
        <w:ind w:left="853" w:right="363" w:firstLine="0"/>
        <w:rPr>
          <w:sz w:val="24"/>
        </w:rPr>
      </w:pPr>
      <w:r>
        <w:rPr>
          <w:spacing w:val="-9"/>
          <w:sz w:val="24"/>
        </w:rPr>
        <w:t xml:space="preserve">назначение ответственных </w:t>
      </w:r>
      <w:r>
        <w:rPr>
          <w:spacing w:val="-7"/>
          <w:sz w:val="24"/>
        </w:rPr>
        <w:t xml:space="preserve">лиц </w:t>
      </w:r>
      <w:r>
        <w:rPr>
          <w:spacing w:val="-5"/>
          <w:sz w:val="24"/>
        </w:rPr>
        <w:t xml:space="preserve">за </w:t>
      </w:r>
      <w:r>
        <w:rPr>
          <w:spacing w:val="-9"/>
          <w:sz w:val="24"/>
        </w:rPr>
        <w:t xml:space="preserve">получение пакетов </w:t>
      </w:r>
      <w:r>
        <w:rPr>
          <w:sz w:val="24"/>
        </w:rPr>
        <w:t xml:space="preserve">с </w:t>
      </w:r>
      <w:r>
        <w:rPr>
          <w:spacing w:val="-9"/>
          <w:sz w:val="24"/>
        </w:rPr>
        <w:t xml:space="preserve">олимпиадными </w:t>
      </w:r>
      <w:r>
        <w:rPr>
          <w:sz w:val="24"/>
        </w:rPr>
        <w:t>заданиями с возложением на них обязанности соблюдения конфиденциальности 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74"/>
        </w:tabs>
        <w:ind w:left="973" w:hanging="140"/>
        <w:rPr>
          <w:sz w:val="24"/>
        </w:rPr>
      </w:pPr>
      <w:r>
        <w:rPr>
          <w:spacing w:val="-10"/>
          <w:sz w:val="24"/>
        </w:rPr>
        <w:t>назначение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инструктаж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дежурных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аудиториям;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1511"/>
          <w:tab w:val="left" w:pos="2606"/>
          <w:tab w:val="left" w:pos="3786"/>
          <w:tab w:val="left" w:pos="5701"/>
          <w:tab w:val="left" w:pos="8168"/>
        </w:tabs>
        <w:ind w:left="853" w:right="362" w:firstLine="0"/>
        <w:rPr>
          <w:sz w:val="24"/>
        </w:rPr>
      </w:pPr>
      <w:r>
        <w:rPr>
          <w:sz w:val="24"/>
        </w:rPr>
        <w:t>определение     достаточного      количества      аудиторий      для      проведения школьного</w:t>
      </w:r>
      <w:r>
        <w:rPr>
          <w:sz w:val="24"/>
        </w:rPr>
        <w:tab/>
        <w:t>этапа</w:t>
      </w:r>
      <w:r>
        <w:rPr>
          <w:sz w:val="24"/>
        </w:rPr>
        <w:tab/>
        <w:t>Олимпиады,</w:t>
      </w:r>
      <w:r>
        <w:rPr>
          <w:sz w:val="24"/>
        </w:rPr>
        <w:tab/>
        <w:t>соответствующих</w:t>
      </w:r>
      <w:r>
        <w:rPr>
          <w:sz w:val="24"/>
        </w:rPr>
        <w:tab/>
        <w:t>санитарным        нормам и правилам, действующим на момент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Олимпиады;</w:t>
      </w:r>
    </w:p>
    <w:p w:rsidR="00280ED1" w:rsidRDefault="00280ED1" w:rsidP="00280ED1">
      <w:pPr>
        <w:pStyle w:val="a3"/>
        <w:ind w:right="367"/>
        <w:jc w:val="both"/>
      </w:pPr>
      <w:r>
        <w:t>-определение     места     для     организации     работы     жюри     школьного     этапа Олимпиады;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ind w:left="853" w:right="366" w:hanging="20"/>
        <w:rPr>
          <w:sz w:val="24"/>
        </w:rPr>
      </w:pPr>
      <w:r>
        <w:rPr>
          <w:sz w:val="24"/>
        </w:rPr>
        <w:t>определение времени и места для проведения разбора олимпиадных заданий, показа работ и рассмотрения апелляций 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олимпиады;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spacing w:before="1"/>
        <w:ind w:left="994" w:hanging="161"/>
        <w:rPr>
          <w:sz w:val="24"/>
        </w:rPr>
      </w:pPr>
      <w:r>
        <w:rPr>
          <w:spacing w:val="-3"/>
          <w:sz w:val="24"/>
        </w:rPr>
        <w:t xml:space="preserve">кодирование (обезличивание) олимпиадных </w:t>
      </w:r>
      <w:r>
        <w:rPr>
          <w:sz w:val="24"/>
        </w:rPr>
        <w:t xml:space="preserve">работ </w:t>
      </w:r>
      <w:r>
        <w:rPr>
          <w:spacing w:val="-3"/>
          <w:sz w:val="24"/>
        </w:rPr>
        <w:t xml:space="preserve">участников школьного </w:t>
      </w:r>
      <w:r>
        <w:rPr>
          <w:sz w:val="24"/>
        </w:rPr>
        <w:t>этапа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Олимпиады;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ind w:left="853" w:right="355" w:hanging="20"/>
        <w:rPr>
          <w:sz w:val="24"/>
        </w:rPr>
      </w:pPr>
      <w:r>
        <w:rPr>
          <w:sz w:val="24"/>
        </w:rPr>
        <w:t>организацию и координацию работы жюри школьного этапа Олимпиады, в том числе выдачу закодированных работ членам жюри для оценки, декодирование олимпиадных работ участников;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ind w:left="994" w:hanging="161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подготовкой предварительных и итоговых ведомостей оценки олимпиадных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работ;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ind w:left="994" w:hanging="161"/>
        <w:rPr>
          <w:sz w:val="24"/>
        </w:rPr>
      </w:pPr>
      <w:r>
        <w:rPr>
          <w:sz w:val="24"/>
        </w:rPr>
        <w:t>организацию регистрации участников школьного этапа Олимпиады (приложение №</w:t>
      </w:r>
      <w:r>
        <w:rPr>
          <w:spacing w:val="-9"/>
          <w:sz w:val="24"/>
        </w:rPr>
        <w:t xml:space="preserve"> </w:t>
      </w:r>
      <w:r>
        <w:rPr>
          <w:sz w:val="24"/>
        </w:rPr>
        <w:t>3);</w:t>
      </w:r>
    </w:p>
    <w:p w:rsidR="00280ED1" w:rsidRDefault="00280ED1" w:rsidP="00280ED1">
      <w:pPr>
        <w:pStyle w:val="a5"/>
        <w:numPr>
          <w:ilvl w:val="0"/>
          <w:numId w:val="1"/>
        </w:numPr>
        <w:tabs>
          <w:tab w:val="left" w:pos="1178"/>
        </w:tabs>
        <w:ind w:left="853" w:right="366" w:hanging="20"/>
        <w:jc w:val="both"/>
        <w:rPr>
          <w:sz w:val="24"/>
        </w:rPr>
      </w:pPr>
      <w:r>
        <w:rPr>
          <w:sz w:val="24"/>
        </w:rPr>
        <w:t>проводит церемонию открытия Олимпиады, на которой до участников в обязательном порядке доводится 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ind w:left="994" w:hanging="161"/>
        <w:rPr>
          <w:sz w:val="24"/>
        </w:rPr>
      </w:pPr>
      <w:r>
        <w:rPr>
          <w:sz w:val="24"/>
        </w:rPr>
        <w:t>о продолжительности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Олимпиады;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ind w:left="994" w:hanging="161"/>
        <w:rPr>
          <w:sz w:val="24"/>
        </w:rPr>
      </w:pPr>
      <w:r>
        <w:rPr>
          <w:sz w:val="24"/>
        </w:rPr>
        <w:t>о случаях удаления с Олимпиады и последствиях</w:t>
      </w:r>
      <w:r>
        <w:rPr>
          <w:spacing w:val="2"/>
          <w:sz w:val="24"/>
        </w:rPr>
        <w:t xml:space="preserve"> </w:t>
      </w:r>
      <w:r>
        <w:rPr>
          <w:sz w:val="24"/>
        </w:rPr>
        <w:t>удаления;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ind w:left="994" w:hanging="181"/>
        <w:rPr>
          <w:sz w:val="24"/>
        </w:rPr>
      </w:pPr>
      <w:r>
        <w:rPr>
          <w:sz w:val="24"/>
        </w:rPr>
        <w:t>о времени и месте ознакомления с предварительными и итоговыми результатами</w:t>
      </w:r>
      <w:r>
        <w:rPr>
          <w:spacing w:val="-20"/>
          <w:sz w:val="24"/>
        </w:rPr>
        <w:t xml:space="preserve"> </w:t>
      </w:r>
      <w:r>
        <w:rPr>
          <w:sz w:val="24"/>
        </w:rPr>
        <w:t>Олимпиады;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995"/>
        </w:tabs>
        <w:spacing w:before="1"/>
        <w:ind w:right="361" w:hanging="20"/>
        <w:rPr>
          <w:sz w:val="24"/>
        </w:rPr>
      </w:pPr>
      <w:r>
        <w:rPr>
          <w:sz w:val="24"/>
        </w:rPr>
        <w:t xml:space="preserve">о дате» времени и </w:t>
      </w:r>
      <w:r>
        <w:rPr>
          <w:spacing w:val="-3"/>
          <w:sz w:val="24"/>
        </w:rPr>
        <w:t xml:space="preserve">месте разбора олимпиадных заданий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показа работ, </w:t>
      </w:r>
      <w:r>
        <w:rPr>
          <w:sz w:val="24"/>
        </w:rPr>
        <w:t>рассмотрении апелляционных заявлений и порядке подачи апелляции о несогласии с выставленными</w:t>
      </w:r>
      <w:r>
        <w:rPr>
          <w:spacing w:val="-35"/>
          <w:sz w:val="24"/>
        </w:rPr>
        <w:t xml:space="preserve"> </w:t>
      </w:r>
      <w:r>
        <w:rPr>
          <w:sz w:val="24"/>
        </w:rPr>
        <w:t>баллами;</w:t>
      </w:r>
    </w:p>
    <w:p w:rsidR="00280ED1" w:rsidRDefault="00280ED1" w:rsidP="00280ED1">
      <w:pPr>
        <w:pStyle w:val="a5"/>
        <w:numPr>
          <w:ilvl w:val="0"/>
          <w:numId w:val="7"/>
        </w:numPr>
        <w:tabs>
          <w:tab w:val="left" w:pos="1015"/>
        </w:tabs>
        <w:ind w:left="1014" w:hanging="181"/>
        <w:rPr>
          <w:sz w:val="24"/>
        </w:rPr>
      </w:pPr>
      <w:r>
        <w:rPr>
          <w:sz w:val="24"/>
        </w:rPr>
        <w:t>обеспечение в соответствии с правилами зашиты информации от утечки в месте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</w:p>
    <w:p w:rsidR="00280ED1" w:rsidRDefault="00280ED1" w:rsidP="00280ED1">
      <w:pPr>
        <w:jc w:val="both"/>
        <w:rPr>
          <w:sz w:val="24"/>
        </w:rPr>
        <w:sectPr w:rsidR="00280ED1">
          <w:pgSz w:w="12000" w:h="16900"/>
          <w:pgMar w:top="660" w:right="280" w:bottom="280" w:left="520" w:header="720" w:footer="720" w:gutter="0"/>
          <w:cols w:space="720"/>
        </w:sectPr>
      </w:pPr>
    </w:p>
    <w:p w:rsidR="00280ED1" w:rsidRDefault="00280ED1" w:rsidP="00280ED1">
      <w:pPr>
        <w:pStyle w:val="a3"/>
        <w:spacing w:before="64"/>
        <w:ind w:right="360"/>
        <w:jc w:val="both"/>
      </w:pPr>
      <w:r>
        <w:lastRenderedPageBreak/>
        <w:t>школьного этапа Олимпиады (до окончания тура должны быть созданы условия для защиты информации от утечки, в том числе должен отсутствовать доступ к мобильной и интерне</w:t>
      </w:r>
      <w:proofErr w:type="gramStart"/>
      <w:r>
        <w:t>т-</w:t>
      </w:r>
      <w:proofErr w:type="gramEnd"/>
      <w:r>
        <w:t xml:space="preserve"> связи).</w:t>
      </w:r>
    </w:p>
    <w:p w:rsidR="00280ED1" w:rsidRDefault="00280ED1" w:rsidP="00280ED1">
      <w:pPr>
        <w:pStyle w:val="a3"/>
        <w:spacing w:before="6"/>
        <w:ind w:left="0"/>
      </w:pPr>
    </w:p>
    <w:p w:rsidR="00280ED1" w:rsidRDefault="00280ED1" w:rsidP="00280ED1">
      <w:pPr>
        <w:pStyle w:val="Heading4"/>
        <w:numPr>
          <w:ilvl w:val="1"/>
          <w:numId w:val="5"/>
        </w:numPr>
        <w:tabs>
          <w:tab w:val="left" w:pos="1805"/>
          <w:tab w:val="left" w:pos="1806"/>
        </w:tabs>
        <w:spacing w:line="240" w:lineRule="auto"/>
        <w:ind w:left="1806" w:hanging="420"/>
        <w:jc w:val="left"/>
      </w:pPr>
      <w:r>
        <w:t>Порядок действий члена оргкомитета по кодированию</w:t>
      </w:r>
      <w:r>
        <w:rPr>
          <w:spacing w:val="-10"/>
        </w:rPr>
        <w:t xml:space="preserve"> </w:t>
      </w:r>
      <w:r>
        <w:t>(обезличиванию)</w:t>
      </w:r>
    </w:p>
    <w:p w:rsidR="00280ED1" w:rsidRDefault="00280ED1" w:rsidP="00280ED1">
      <w:pPr>
        <w:ind w:left="4674"/>
        <w:rPr>
          <w:b/>
          <w:sz w:val="24"/>
        </w:rPr>
      </w:pPr>
      <w:r>
        <w:rPr>
          <w:b/>
          <w:sz w:val="24"/>
        </w:rPr>
        <w:t>олимпиадных работ</w:t>
      </w:r>
    </w:p>
    <w:p w:rsidR="00280ED1" w:rsidRDefault="00280ED1" w:rsidP="00280ED1">
      <w:pPr>
        <w:pStyle w:val="a3"/>
        <w:spacing w:before="6"/>
        <w:ind w:left="0"/>
        <w:rPr>
          <w:b/>
          <w:sz w:val="23"/>
        </w:rPr>
      </w:pPr>
    </w:p>
    <w:p w:rsidR="00280ED1" w:rsidRDefault="00280ED1" w:rsidP="00280ED1">
      <w:pPr>
        <w:pStyle w:val="a3"/>
        <w:spacing w:before="1"/>
        <w:ind w:left="874" w:right="350" w:firstLine="559"/>
        <w:jc w:val="both"/>
      </w:pPr>
      <w:r>
        <w:t>Кодирование (обезличивание) олимпиадных работ осуществляется членами оргкомитета школьного этапа Олимпиады.</w:t>
      </w:r>
    </w:p>
    <w:p w:rsidR="00280ED1" w:rsidRDefault="00280ED1" w:rsidP="00280ED1">
      <w:pPr>
        <w:pStyle w:val="a3"/>
        <w:ind w:left="853" w:right="346" w:firstLine="580"/>
        <w:jc w:val="both"/>
      </w:pPr>
      <w:r>
        <w:t>Код олимпиадной работы (шифр) записывается на титульном листе (обложке тетради, бланке) олимпиадной работы и на первом (при необходимости и на других листах) рабочем листе олимпиадной работы.</w:t>
      </w:r>
    </w:p>
    <w:p w:rsidR="00280ED1" w:rsidRDefault="00280ED1" w:rsidP="00280ED1">
      <w:pPr>
        <w:pStyle w:val="a3"/>
        <w:ind w:left="874" w:right="339" w:firstLine="559"/>
        <w:jc w:val="both"/>
      </w:pPr>
      <w:r>
        <w:t>Титульные листы (обложки тетрадей, бланки) отделяются от олимпиадной работы, упаковываются в отдельные файлы по классам и хранятся в сейфе до окончания процедуры проверки работ.</w:t>
      </w:r>
    </w:p>
    <w:p w:rsidR="00280ED1" w:rsidRDefault="00280ED1" w:rsidP="00280ED1">
      <w:pPr>
        <w:pStyle w:val="a3"/>
        <w:spacing w:before="5"/>
        <w:ind w:left="0"/>
      </w:pPr>
    </w:p>
    <w:p w:rsidR="00280ED1" w:rsidRDefault="00280ED1" w:rsidP="00280ED1">
      <w:pPr>
        <w:pStyle w:val="Heading4"/>
        <w:numPr>
          <w:ilvl w:val="1"/>
          <w:numId w:val="5"/>
        </w:numPr>
        <w:tabs>
          <w:tab w:val="left" w:pos="2454"/>
        </w:tabs>
        <w:ind w:left="2454" w:hanging="420"/>
        <w:jc w:val="both"/>
      </w:pPr>
      <w:r>
        <w:t>Порядок действий членов жюри школьного</w:t>
      </w:r>
      <w:r>
        <w:rPr>
          <w:spacing w:val="-1"/>
        </w:rPr>
        <w:t xml:space="preserve"> </w:t>
      </w:r>
      <w:r>
        <w:t>этапа</w:t>
      </w:r>
    </w:p>
    <w:p w:rsidR="00280ED1" w:rsidRDefault="00280ED1" w:rsidP="00280ED1">
      <w:pPr>
        <w:pStyle w:val="a3"/>
        <w:ind w:left="874" w:right="541" w:firstLine="667"/>
        <w:jc w:val="both"/>
      </w:pPr>
      <w:r>
        <w:t>Для  оценивания  принимаются   закодированные   (обезличенные) олимпиадные работы участников школьного этапа</w:t>
      </w:r>
      <w:r>
        <w:rPr>
          <w:spacing w:val="-2"/>
        </w:rPr>
        <w:t xml:space="preserve"> </w:t>
      </w:r>
      <w:r>
        <w:t>Олимпиады.</w:t>
      </w:r>
    </w:p>
    <w:p w:rsidR="00280ED1" w:rsidRDefault="00280ED1" w:rsidP="00280ED1">
      <w:pPr>
        <w:pStyle w:val="a3"/>
        <w:ind w:right="364" w:firstLine="580"/>
        <w:jc w:val="both"/>
      </w:pPr>
      <w:r>
        <w:t>Олимпиадные работы и черновики досматриваются на предмет наличия пометок, прочей информации, позволяющей идентифицировать участника» в случае обнаружения вышеперечисленного, работа не проверяется.</w:t>
      </w:r>
    </w:p>
    <w:p w:rsidR="00280ED1" w:rsidRDefault="00280ED1" w:rsidP="00280ED1">
      <w:pPr>
        <w:pStyle w:val="a3"/>
        <w:ind w:right="390" w:firstLine="580"/>
        <w:jc w:val="both"/>
      </w:pPr>
      <w:r>
        <w:t>Оцениваются выполненные олимпиадные задания в соответствии с утвержденными критериями и методиками оценивания.</w:t>
      </w:r>
    </w:p>
    <w:p w:rsidR="00280ED1" w:rsidRDefault="00280ED1" w:rsidP="00280ED1">
      <w:pPr>
        <w:pStyle w:val="a3"/>
        <w:ind w:right="369" w:firstLine="580"/>
        <w:jc w:val="both"/>
      </w:pPr>
      <w:r>
        <w:t>Письменные работы участников школьного этапа Олимпиады оцениваются не менее чем двумя членами жюри в соответствии с критериями, разработанными ММПМК.</w:t>
      </w:r>
    </w:p>
    <w:p w:rsidR="00280ED1" w:rsidRDefault="00280ED1" w:rsidP="00280ED1">
      <w:pPr>
        <w:pStyle w:val="a3"/>
        <w:ind w:right="360" w:firstLine="580"/>
        <w:jc w:val="both"/>
      </w:pPr>
      <w:r>
        <w:t>Все пометки в работе участника школьного этапа Олимпиады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</w:t>
      </w:r>
    </w:p>
    <w:p w:rsidR="00280ED1" w:rsidRDefault="00280ED1" w:rsidP="00280ED1">
      <w:pPr>
        <w:pStyle w:val="a3"/>
        <w:ind w:right="378" w:firstLine="580"/>
        <w:jc w:val="both"/>
      </w:pPr>
      <w:r>
        <w:t>Результаты оценки заносятся в протокол проверки олимпиадной работы участника (приложение № 4).</w:t>
      </w:r>
    </w:p>
    <w:p w:rsidR="00280ED1" w:rsidRDefault="00280ED1" w:rsidP="00280ED1">
      <w:pPr>
        <w:pStyle w:val="a3"/>
        <w:ind w:right="359" w:firstLine="580"/>
        <w:jc w:val="both"/>
      </w:pPr>
      <w:r>
        <w:t>В сложных случаях (при значительном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280ED1" w:rsidRDefault="00280ED1" w:rsidP="00280ED1">
      <w:pPr>
        <w:pStyle w:val="a3"/>
        <w:ind w:left="853" w:right="367" w:firstLine="561"/>
        <w:jc w:val="both"/>
      </w:pPr>
      <w:r>
        <w:t>После раскодирования работ предварительные результаты участников заносятся в электронные ведомости оценивания работ участников (приложение № 5).</w:t>
      </w:r>
    </w:p>
    <w:p w:rsidR="00280ED1" w:rsidRDefault="00280ED1" w:rsidP="00280ED1">
      <w:pPr>
        <w:pStyle w:val="a3"/>
        <w:ind w:left="853" w:right="339" w:firstLine="580"/>
        <w:jc w:val="both"/>
      </w:pPr>
      <w:proofErr w:type="gramStart"/>
      <w:r>
        <w:t xml:space="preserve">В отведенное программой Олимпиады время жюри проводит с участниками школьного этапа Олимпиады разбор олимпиадных заданий, осуществляет </w:t>
      </w:r>
      <w:proofErr w:type="spellStart"/>
      <w:r>
        <w:t>очно</w:t>
      </w:r>
      <w:proofErr w:type="spellEnd"/>
      <w:r>
        <w:t xml:space="preserve"> по запросу участников школьного этапа Олимпиады показ выполненных ими работ, рассматривает </w:t>
      </w:r>
      <w:proofErr w:type="spellStart"/>
      <w:r>
        <w:t>очно</w:t>
      </w:r>
      <w:proofErr w:type="spellEnd"/>
      <w:r>
        <w:t xml:space="preserve"> апелляции участников школьного этапа Олимпиады с использованием видео - </w:t>
      </w:r>
      <w:proofErr w:type="spellStart"/>
      <w:r>
        <w:t>аудиофиксации</w:t>
      </w:r>
      <w:proofErr w:type="spellEnd"/>
      <w:r>
        <w:t>.</w:t>
      </w:r>
      <w:proofErr w:type="gramEnd"/>
    </w:p>
    <w:p w:rsidR="00280ED1" w:rsidRDefault="00280ED1" w:rsidP="00280ED1">
      <w:pPr>
        <w:pStyle w:val="a3"/>
        <w:ind w:left="853" w:right="338" w:firstLine="580"/>
        <w:jc w:val="both"/>
      </w:pPr>
      <w:r>
        <w:t>После проведения апелляций жюри определяет победителей и призеров школьного этапа Олимпиады в соответствии с утвержденной квотой победителей и призеров по предмету, готовит итоговые протоколы заседания жюри (приложения № 6, 7), передает их координатору школьного этапа</w:t>
      </w:r>
      <w:r>
        <w:rPr>
          <w:spacing w:val="-2"/>
        </w:rPr>
        <w:t xml:space="preserve"> </w:t>
      </w:r>
      <w:r>
        <w:t>Олимпиады.</w:t>
      </w:r>
    </w:p>
    <w:p w:rsidR="00280ED1" w:rsidRDefault="00280ED1" w:rsidP="00280ED1">
      <w:pPr>
        <w:pStyle w:val="a3"/>
        <w:ind w:left="853" w:right="339" w:firstLine="580"/>
        <w:jc w:val="both"/>
      </w:pPr>
      <w:r>
        <w:t>Итоговые протоколы заседания жюри подписываются всеми его членами. Списки участников по каждой параллели классов с результатами школьного этапа Олимпиады оформляются отдельно приложением к итоговому протоколу заседания жюри школьного этапа Олимпиады.</w:t>
      </w:r>
    </w:p>
    <w:p w:rsidR="00280ED1" w:rsidRDefault="00280ED1" w:rsidP="00280ED1">
      <w:pPr>
        <w:pStyle w:val="a3"/>
        <w:spacing w:before="4"/>
        <w:ind w:left="0"/>
      </w:pPr>
    </w:p>
    <w:p w:rsidR="00280ED1" w:rsidRDefault="00280ED1" w:rsidP="00280ED1">
      <w:pPr>
        <w:pStyle w:val="Heading4"/>
        <w:numPr>
          <w:ilvl w:val="1"/>
          <w:numId w:val="5"/>
        </w:numPr>
        <w:tabs>
          <w:tab w:val="left" w:pos="2435"/>
        </w:tabs>
        <w:ind w:left="2434" w:hanging="361"/>
        <w:jc w:val="both"/>
      </w:pPr>
      <w:r>
        <w:t>Порядок подведения итогов школьного этапа</w:t>
      </w:r>
      <w:r>
        <w:rPr>
          <w:spacing w:val="-1"/>
        </w:rPr>
        <w:t xml:space="preserve"> </w:t>
      </w:r>
      <w:r>
        <w:t>Олимпиады</w:t>
      </w:r>
    </w:p>
    <w:p w:rsidR="00280ED1" w:rsidRDefault="00280ED1" w:rsidP="00280ED1">
      <w:pPr>
        <w:pStyle w:val="a3"/>
        <w:ind w:left="874" w:right="338" w:firstLine="578"/>
        <w:jc w:val="both"/>
      </w:pPr>
      <w:r>
        <w:t>После проведения процедуры рассмотрения апелляционных заявлений оформляются итоговые протоколы заседания жюри с утверждением списков победителей и призеров Олимпиады по каждому предмету в каждой параллели классов.</w:t>
      </w:r>
    </w:p>
    <w:p w:rsidR="00280ED1" w:rsidRDefault="00280ED1" w:rsidP="00280ED1">
      <w:pPr>
        <w:pStyle w:val="a3"/>
        <w:ind w:left="874" w:right="339" w:firstLine="578"/>
        <w:jc w:val="both"/>
      </w:pPr>
      <w:r>
        <w:t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</w:t>
      </w:r>
    </w:p>
    <w:p w:rsidR="00280ED1" w:rsidRDefault="00280ED1" w:rsidP="00280ED1">
      <w:pPr>
        <w:jc w:val="both"/>
        <w:sectPr w:rsidR="00280ED1">
          <w:pgSz w:w="12000" w:h="16900"/>
          <w:pgMar w:top="660" w:right="280" w:bottom="280" w:left="520" w:header="720" w:footer="720" w:gutter="0"/>
          <w:cols w:space="720"/>
        </w:sectPr>
      </w:pPr>
    </w:p>
    <w:p w:rsidR="00280ED1" w:rsidRDefault="00280ED1" w:rsidP="00280ED1">
      <w:pPr>
        <w:pStyle w:val="a3"/>
        <w:spacing w:before="64"/>
        <w:ind w:left="874"/>
      </w:pPr>
      <w:proofErr w:type="gramStart"/>
      <w:r>
        <w:lastRenderedPageBreak/>
        <w:t>представляющая</w:t>
      </w:r>
      <w:proofErr w:type="gramEnd"/>
      <w:r>
        <w:t xml:space="preserve"> собой ранжированный список участников, расположенных по мере убывания набранных ими баллов.</w:t>
      </w:r>
    </w:p>
    <w:p w:rsidR="00280ED1" w:rsidRDefault="00280ED1" w:rsidP="00280ED1">
      <w:pPr>
        <w:pStyle w:val="a3"/>
        <w:ind w:left="1414"/>
      </w:pPr>
      <w:r>
        <w:t>Участники с равным количеством баллов располагаются в алфавитном порядке.</w:t>
      </w:r>
    </w:p>
    <w:p w:rsidR="00280ED1" w:rsidRDefault="00280ED1" w:rsidP="00280ED1">
      <w:pPr>
        <w:pStyle w:val="a3"/>
        <w:spacing w:before="1"/>
        <w:ind w:firstLine="580"/>
      </w:pPr>
      <w:r>
        <w:t>Статус участника регионального этапа Олимпиады «победитель»» «призер», «участник» заносится в итоговую ведомость оценки олимпиадных работ.</w:t>
      </w:r>
    </w:p>
    <w:p w:rsidR="00280ED1" w:rsidRDefault="00280ED1" w:rsidP="00280ED1">
      <w:pPr>
        <w:pStyle w:val="a3"/>
        <w:spacing w:before="5"/>
        <w:ind w:left="0"/>
      </w:pPr>
    </w:p>
    <w:p w:rsidR="00280ED1" w:rsidRDefault="00280ED1" w:rsidP="00280ED1">
      <w:pPr>
        <w:pStyle w:val="Heading4"/>
        <w:numPr>
          <w:ilvl w:val="1"/>
          <w:numId w:val="5"/>
        </w:numPr>
        <w:tabs>
          <w:tab w:val="left" w:pos="3434"/>
        </w:tabs>
        <w:ind w:left="3433" w:hanging="361"/>
        <w:jc w:val="both"/>
      </w:pPr>
      <w:r>
        <w:t>Порядок действий дежурного в</w:t>
      </w:r>
      <w:r>
        <w:rPr>
          <w:spacing w:val="-6"/>
        </w:rPr>
        <w:t xml:space="preserve"> </w:t>
      </w:r>
      <w:r>
        <w:t>аудитории</w:t>
      </w:r>
    </w:p>
    <w:p w:rsidR="00280ED1" w:rsidRDefault="00280ED1" w:rsidP="00280ED1">
      <w:pPr>
        <w:pStyle w:val="a3"/>
        <w:spacing w:line="274" w:lineRule="exact"/>
        <w:ind w:left="1414"/>
        <w:jc w:val="both"/>
      </w:pPr>
      <w:r>
        <w:t>В аудитории должно присутствовать не менее двух дежурных.</w:t>
      </w:r>
    </w:p>
    <w:p w:rsidR="00280ED1" w:rsidRDefault="00280ED1" w:rsidP="00280ED1">
      <w:pPr>
        <w:pStyle w:val="a3"/>
        <w:ind w:right="507" w:firstLine="580"/>
        <w:jc w:val="both"/>
      </w:pPr>
      <w:r>
        <w:t>Перед входом в аудиторию участник должен предъявить дежурному паспорт или другое удостоверение личности (свидетельство о рождении должно обязательно сопровождается справкой школьника с фотографией). Дежурный сверяет личность участника с фотографией в документе.</w:t>
      </w:r>
    </w:p>
    <w:p w:rsidR="00280ED1" w:rsidRDefault="00280ED1" w:rsidP="00280ED1">
      <w:pPr>
        <w:pStyle w:val="a3"/>
        <w:ind w:right="482" w:firstLine="559"/>
        <w:jc w:val="both"/>
      </w:pPr>
      <w:r>
        <w:t>Дежурный в обязательном порядке предупреждает участников Олимпиады о том, что участникам категорически запрещается иметь с собой любые электронные приборы (средства сотовой связи, плееры, электронные записные книжки» ноутбуки, часы, которые синхронизируются с другими устройствами), бумагу, справочные материалы, книги.</w:t>
      </w:r>
    </w:p>
    <w:p w:rsidR="00280ED1" w:rsidRDefault="00280ED1" w:rsidP="00280ED1">
      <w:pPr>
        <w:pStyle w:val="a3"/>
        <w:spacing w:before="1"/>
        <w:ind w:left="853" w:right="342" w:firstLine="561"/>
        <w:jc w:val="both"/>
      </w:pPr>
      <w:r>
        <w:t>Дежурный 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 (столы, стулья и т.п.). За использование любого средства связи участник удаляется с олимпиады. Работа участника проверке не подлежит.</w:t>
      </w:r>
    </w:p>
    <w:p w:rsidR="00280ED1" w:rsidRDefault="00280ED1" w:rsidP="00280ED1">
      <w:pPr>
        <w:pStyle w:val="a3"/>
        <w:ind w:left="853" w:right="346" w:firstLine="580"/>
        <w:jc w:val="both"/>
      </w:pPr>
      <w:r>
        <w:t>В случае нарушения Порядка проведения Олимпиады, дежурный по аудитории информирует членов оргкомитета и председателя жюри о данных фактах.</w:t>
      </w:r>
    </w:p>
    <w:p w:rsidR="00280ED1" w:rsidRDefault="00280ED1" w:rsidP="00280ED1">
      <w:pPr>
        <w:pStyle w:val="a3"/>
        <w:ind w:left="853" w:right="343" w:firstLine="561"/>
        <w:jc w:val="both"/>
      </w:pPr>
      <w:r>
        <w:t>Дежурный по аудитории размещает участников согласно списку, предоставленному оргкомитетом, сверяет количество сидящих в аудитории с количеством отмеченных в списках.</w:t>
      </w:r>
    </w:p>
    <w:p w:rsidR="00280ED1" w:rsidRDefault="00280ED1" w:rsidP="00280ED1">
      <w:pPr>
        <w:pStyle w:val="a3"/>
        <w:ind w:left="874" w:right="343" w:firstLine="540"/>
        <w:jc w:val="both"/>
      </w:pPr>
      <w:r>
        <w:t>Дежурный по аудитории рассаживает участников Олимпиады по одному за парту. Если в аудиторию попали дети из одной школы, необходимо рассадить их в разные концы кабинета.</w:t>
      </w:r>
    </w:p>
    <w:p w:rsidR="00280ED1" w:rsidRDefault="00280ED1" w:rsidP="00280ED1">
      <w:pPr>
        <w:pStyle w:val="a3"/>
        <w:ind w:left="853" w:right="340" w:firstLine="561"/>
        <w:jc w:val="both"/>
      </w:pPr>
      <w:r>
        <w:t>Дежурный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аудитории</w:t>
      </w:r>
      <w:r>
        <w:rPr>
          <w:spacing w:val="-10"/>
        </w:rPr>
        <w:t xml:space="preserve"> </w:t>
      </w:r>
      <w:r>
        <w:t>объявляет</w:t>
      </w:r>
      <w:r>
        <w:rPr>
          <w:spacing w:val="-10"/>
        </w:rPr>
        <w:t xml:space="preserve"> </w:t>
      </w:r>
      <w:r>
        <w:t>регламент</w:t>
      </w:r>
      <w:r>
        <w:rPr>
          <w:spacing w:val="-10"/>
        </w:rPr>
        <w:t xml:space="preserve"> </w:t>
      </w:r>
      <w:r>
        <w:t>Олимпиады.</w:t>
      </w:r>
      <w:r>
        <w:rPr>
          <w:spacing w:val="-8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начала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</w:t>
      </w:r>
      <w:r>
        <w:rPr>
          <w:spacing w:val="-11"/>
        </w:rPr>
        <w:t xml:space="preserve"> </w:t>
      </w:r>
      <w:r>
        <w:t>туров олимпиады дежурные должны зафиксировать на доске (например, 10.10 – 13.00.). За 15 и за 5 минут до окончания тура дежурный по аудитории должен напомнить об оставшемся времени и предупредить о необходимости тщательной проверки</w:t>
      </w:r>
      <w:r>
        <w:rPr>
          <w:spacing w:val="-2"/>
        </w:rPr>
        <w:t xml:space="preserve"> </w:t>
      </w:r>
      <w:r>
        <w:t>работы.</w:t>
      </w:r>
    </w:p>
    <w:p w:rsidR="00280ED1" w:rsidRDefault="00280ED1" w:rsidP="00280ED1">
      <w:pPr>
        <w:pStyle w:val="a3"/>
        <w:ind w:left="853" w:right="485" w:firstLine="580"/>
        <w:jc w:val="both"/>
      </w:pPr>
      <w:r>
        <w:t>Дежурный предупреждает, что участник может выходить из аудитории только в сопровождении, предварительно оставив на столе дежурного по аудитории задание и лист ответа.</w:t>
      </w:r>
    </w:p>
    <w:p w:rsidR="00280ED1" w:rsidRDefault="00280ED1" w:rsidP="00280ED1">
      <w:pPr>
        <w:pStyle w:val="a3"/>
        <w:ind w:left="853"/>
        <w:jc w:val="both"/>
      </w:pPr>
      <w:r>
        <w:t>Разговоры между участниками в ходе выполнения заданий запрещаются.</w:t>
      </w:r>
    </w:p>
    <w:p w:rsidR="00280ED1" w:rsidRDefault="00280ED1" w:rsidP="00280ED1">
      <w:pPr>
        <w:pStyle w:val="a3"/>
        <w:ind w:right="489" w:firstLine="559"/>
        <w:jc w:val="both"/>
      </w:pPr>
      <w:r>
        <w:t>Разговоры дежурных по аудитории между собой в ходе выполнения заданий запрещаются.</w:t>
      </w:r>
    </w:p>
    <w:p w:rsidR="00280ED1" w:rsidRDefault="00280ED1" w:rsidP="00280ED1">
      <w:pPr>
        <w:pStyle w:val="a3"/>
        <w:ind w:left="1393"/>
        <w:jc w:val="both"/>
      </w:pPr>
      <w:r>
        <w:t>Дежурный по аудитории не отвечает на вопросы по задачам или заданиям.</w:t>
      </w:r>
    </w:p>
    <w:p w:rsidR="00280ED1" w:rsidRDefault="00280ED1" w:rsidP="00280ED1">
      <w:pPr>
        <w:pStyle w:val="a3"/>
        <w:ind w:right="352" w:firstLine="580"/>
        <w:jc w:val="both"/>
      </w:pPr>
      <w:r>
        <w:rPr>
          <w:spacing w:val="-7"/>
        </w:rPr>
        <w:t xml:space="preserve">При </w:t>
      </w:r>
      <w:r>
        <w:rPr>
          <w:spacing w:val="-10"/>
        </w:rPr>
        <w:t xml:space="preserve">необходимости выделения дополнительных </w:t>
      </w:r>
      <w:r>
        <w:rPr>
          <w:spacing w:val="-9"/>
        </w:rPr>
        <w:t xml:space="preserve">листов ответа </w:t>
      </w:r>
      <w:r>
        <w:rPr>
          <w:spacing w:val="-10"/>
        </w:rPr>
        <w:t xml:space="preserve">участник </w:t>
      </w:r>
      <w:r>
        <w:rPr>
          <w:spacing w:val="-6"/>
        </w:rPr>
        <w:t xml:space="preserve">обращается </w:t>
      </w:r>
      <w:r>
        <w:t xml:space="preserve">к </w:t>
      </w:r>
      <w:r>
        <w:rPr>
          <w:spacing w:val="-5"/>
        </w:rPr>
        <w:t xml:space="preserve">дежурному </w:t>
      </w:r>
      <w:r>
        <w:t xml:space="preserve">по </w:t>
      </w:r>
      <w:r>
        <w:rPr>
          <w:spacing w:val="-5"/>
        </w:rPr>
        <w:t xml:space="preserve">аудитории; </w:t>
      </w:r>
      <w:r>
        <w:rPr>
          <w:spacing w:val="-6"/>
        </w:rPr>
        <w:t xml:space="preserve">участник </w:t>
      </w:r>
      <w:r>
        <w:rPr>
          <w:spacing w:val="-5"/>
        </w:rPr>
        <w:t xml:space="preserve">обязан </w:t>
      </w:r>
      <w:proofErr w:type="gramStart"/>
      <w:r>
        <w:t>о</w:t>
      </w:r>
      <w:proofErr w:type="gramEnd"/>
      <w:r>
        <w:t xml:space="preserve"> </w:t>
      </w:r>
      <w:r>
        <w:rPr>
          <w:spacing w:val="-5"/>
        </w:rPr>
        <w:t xml:space="preserve">основном листе </w:t>
      </w:r>
      <w:r>
        <w:rPr>
          <w:spacing w:val="-8"/>
        </w:rPr>
        <w:t xml:space="preserve">ответа </w:t>
      </w:r>
      <w:r>
        <w:rPr>
          <w:spacing w:val="-9"/>
        </w:rPr>
        <w:t xml:space="preserve">сделать </w:t>
      </w:r>
      <w:r>
        <w:rPr>
          <w:spacing w:val="-7"/>
        </w:rPr>
        <w:t xml:space="preserve">пометку </w:t>
      </w:r>
      <w:r>
        <w:t xml:space="preserve">о </w:t>
      </w:r>
      <w:r>
        <w:rPr>
          <w:spacing w:val="-9"/>
        </w:rPr>
        <w:t xml:space="preserve">продолжении </w:t>
      </w:r>
      <w:r>
        <w:rPr>
          <w:spacing w:val="-8"/>
        </w:rPr>
        <w:t xml:space="preserve">решения </w:t>
      </w:r>
      <w:r>
        <w:rPr>
          <w:spacing w:val="-5"/>
        </w:rPr>
        <w:t xml:space="preserve">на </w:t>
      </w:r>
      <w:r>
        <w:rPr>
          <w:spacing w:val="-8"/>
        </w:rPr>
        <w:t>другом листе.</w:t>
      </w:r>
    </w:p>
    <w:p w:rsidR="00280ED1" w:rsidRDefault="00280ED1" w:rsidP="00280ED1">
      <w:pPr>
        <w:pStyle w:val="a3"/>
        <w:spacing w:before="1"/>
        <w:ind w:right="369" w:firstLine="580"/>
        <w:jc w:val="both"/>
      </w:pPr>
      <w:r>
        <w:t xml:space="preserve">По </w:t>
      </w:r>
      <w:r>
        <w:rPr>
          <w:spacing w:val="-3"/>
        </w:rPr>
        <w:t xml:space="preserve">истечении времени, отводимого </w:t>
      </w:r>
      <w:r>
        <w:t xml:space="preserve">на Олимпиаду </w:t>
      </w:r>
      <w:r>
        <w:rPr>
          <w:spacing w:val="-3"/>
        </w:rPr>
        <w:t xml:space="preserve">(тур), дежурный </w:t>
      </w:r>
      <w:r>
        <w:rPr>
          <w:spacing w:val="-4"/>
        </w:rPr>
        <w:t xml:space="preserve">собирает  работы. </w:t>
      </w:r>
      <w:r>
        <w:rPr>
          <w:spacing w:val="-3"/>
        </w:rPr>
        <w:t xml:space="preserve">Необходимо </w:t>
      </w:r>
      <w:r>
        <w:rPr>
          <w:spacing w:val="-4"/>
        </w:rPr>
        <w:t xml:space="preserve">пересчитать </w:t>
      </w:r>
      <w:r>
        <w:t xml:space="preserve">их и </w:t>
      </w:r>
      <w:r>
        <w:rPr>
          <w:spacing w:val="-4"/>
        </w:rPr>
        <w:t xml:space="preserve">сверить </w:t>
      </w:r>
      <w:r>
        <w:t xml:space="preserve">с </w:t>
      </w:r>
      <w:r>
        <w:rPr>
          <w:spacing w:val="-4"/>
        </w:rPr>
        <w:t xml:space="preserve">количеством </w:t>
      </w:r>
      <w:r>
        <w:rPr>
          <w:spacing w:val="-11"/>
        </w:rPr>
        <w:t xml:space="preserve">участников </w:t>
      </w:r>
      <w:r>
        <w:t xml:space="preserve">в </w:t>
      </w:r>
      <w:r>
        <w:rPr>
          <w:spacing w:val="-11"/>
        </w:rPr>
        <w:t xml:space="preserve">аудитории. Дежурные </w:t>
      </w:r>
      <w:r>
        <w:rPr>
          <w:spacing w:val="-10"/>
        </w:rPr>
        <w:t xml:space="preserve">должны </w:t>
      </w:r>
      <w:r>
        <w:rPr>
          <w:spacing w:val="-11"/>
        </w:rPr>
        <w:t xml:space="preserve">проследить </w:t>
      </w:r>
      <w:r>
        <w:rPr>
          <w:spacing w:val="-5"/>
        </w:rPr>
        <w:t xml:space="preserve">за </w:t>
      </w:r>
      <w:r>
        <w:rPr>
          <w:spacing w:val="-9"/>
        </w:rPr>
        <w:t xml:space="preserve">тем, </w:t>
      </w:r>
      <w:r>
        <w:rPr>
          <w:spacing w:val="-10"/>
        </w:rPr>
        <w:t xml:space="preserve">чтобы </w:t>
      </w:r>
      <w:r>
        <w:rPr>
          <w:spacing w:val="-6"/>
        </w:rPr>
        <w:t xml:space="preserve">на </w:t>
      </w:r>
      <w:r>
        <w:rPr>
          <w:spacing w:val="-10"/>
        </w:rPr>
        <w:t xml:space="preserve">листах </w:t>
      </w:r>
      <w:r>
        <w:rPr>
          <w:spacing w:val="-7"/>
        </w:rPr>
        <w:t xml:space="preserve">ответов </w:t>
      </w:r>
      <w:r>
        <w:rPr>
          <w:spacing w:val="-4"/>
        </w:rPr>
        <w:t xml:space="preserve">не </w:t>
      </w:r>
      <w:r>
        <w:rPr>
          <w:spacing w:val="-7"/>
        </w:rPr>
        <w:t xml:space="preserve">была </w:t>
      </w:r>
      <w:r>
        <w:rPr>
          <w:spacing w:val="-8"/>
        </w:rPr>
        <w:t xml:space="preserve">указана фамилия, инициалы участника </w:t>
      </w:r>
      <w:r>
        <w:t xml:space="preserve">и </w:t>
      </w:r>
      <w:r>
        <w:rPr>
          <w:spacing w:val="-4"/>
        </w:rPr>
        <w:t xml:space="preserve">не </w:t>
      </w:r>
      <w:r>
        <w:rPr>
          <w:spacing w:val="-7"/>
        </w:rPr>
        <w:t xml:space="preserve">было </w:t>
      </w:r>
      <w:r>
        <w:rPr>
          <w:spacing w:val="-8"/>
        </w:rPr>
        <w:t xml:space="preserve">никаких </w:t>
      </w:r>
      <w:r>
        <w:t>условных пометок.</w:t>
      </w:r>
    </w:p>
    <w:p w:rsidR="00280ED1" w:rsidRDefault="00280ED1" w:rsidP="00280ED1">
      <w:pPr>
        <w:pStyle w:val="a3"/>
        <w:ind w:left="1414"/>
        <w:jc w:val="both"/>
      </w:pPr>
      <w:r>
        <w:t>По окончании Олимпиады (тура) дежурный передает работы представителю оргкомитета.</w:t>
      </w:r>
    </w:p>
    <w:p w:rsidR="00280ED1" w:rsidRDefault="00280ED1" w:rsidP="00280ED1">
      <w:pPr>
        <w:pStyle w:val="a3"/>
        <w:spacing w:before="5"/>
        <w:ind w:left="0"/>
      </w:pPr>
    </w:p>
    <w:p w:rsidR="00280ED1" w:rsidRDefault="00280ED1" w:rsidP="00280ED1">
      <w:pPr>
        <w:pStyle w:val="Heading4"/>
        <w:numPr>
          <w:ilvl w:val="1"/>
          <w:numId w:val="5"/>
        </w:numPr>
        <w:tabs>
          <w:tab w:val="left" w:pos="3744"/>
        </w:tabs>
        <w:ind w:left="3743" w:hanging="359"/>
        <w:jc w:val="both"/>
      </w:pPr>
      <w:r>
        <w:t>Порядок действий участника</w:t>
      </w:r>
      <w:r>
        <w:rPr>
          <w:spacing w:val="-12"/>
        </w:rPr>
        <w:t xml:space="preserve"> </w:t>
      </w:r>
      <w:r>
        <w:t>Олимпиады</w:t>
      </w:r>
    </w:p>
    <w:p w:rsidR="00280ED1" w:rsidRDefault="00280ED1" w:rsidP="00280ED1">
      <w:pPr>
        <w:pStyle w:val="a3"/>
        <w:spacing w:line="274" w:lineRule="exact"/>
        <w:ind w:left="1414"/>
        <w:jc w:val="both"/>
      </w:pPr>
      <w:r>
        <w:t>Участник Олимпиады прибывает на регистрацию за 30 - 40 минут до начала мероприятия.</w:t>
      </w:r>
    </w:p>
    <w:p w:rsidR="00280ED1" w:rsidRDefault="00280ED1" w:rsidP="00280ED1">
      <w:pPr>
        <w:pStyle w:val="a3"/>
        <w:ind w:right="336" w:firstLine="580"/>
        <w:jc w:val="both"/>
      </w:pPr>
      <w:r>
        <w:rPr>
          <w:spacing w:val="-11"/>
        </w:rPr>
        <w:t>Участник</w:t>
      </w:r>
      <w:r>
        <w:rPr>
          <w:spacing w:val="-19"/>
        </w:rPr>
        <w:t xml:space="preserve"> </w:t>
      </w:r>
      <w:r>
        <w:rPr>
          <w:spacing w:val="-11"/>
        </w:rPr>
        <w:t>Олимпиады</w:t>
      </w:r>
      <w:r>
        <w:rPr>
          <w:spacing w:val="-21"/>
        </w:rPr>
        <w:t xml:space="preserve"> </w:t>
      </w:r>
      <w:r>
        <w:rPr>
          <w:spacing w:val="-9"/>
        </w:rPr>
        <w:t>при</w:t>
      </w:r>
      <w:r>
        <w:rPr>
          <w:spacing w:val="-21"/>
        </w:rPr>
        <w:t xml:space="preserve"> </w:t>
      </w:r>
      <w:r>
        <w:rPr>
          <w:spacing w:val="-11"/>
        </w:rPr>
        <w:t>регистрации,</w:t>
      </w:r>
      <w:r>
        <w:rPr>
          <w:spacing w:val="-20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rPr>
          <w:spacing w:val="-10"/>
        </w:rPr>
        <w:t>также</w:t>
      </w:r>
      <w:r>
        <w:rPr>
          <w:spacing w:val="-23"/>
        </w:rPr>
        <w:t xml:space="preserve"> </w:t>
      </w:r>
      <w:r>
        <w:rPr>
          <w:spacing w:val="-10"/>
        </w:rPr>
        <w:t>перед</w:t>
      </w:r>
      <w:r>
        <w:rPr>
          <w:spacing w:val="-20"/>
        </w:rPr>
        <w:t xml:space="preserve"> </w:t>
      </w:r>
      <w:r>
        <w:rPr>
          <w:spacing w:val="-10"/>
        </w:rPr>
        <w:t>входом</w:t>
      </w:r>
      <w:r>
        <w:rPr>
          <w:spacing w:val="-2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rPr>
          <w:spacing w:val="-12"/>
        </w:rPr>
        <w:t>аудиторию</w:t>
      </w:r>
      <w:r>
        <w:rPr>
          <w:spacing w:val="-18"/>
        </w:rPr>
        <w:t xml:space="preserve"> </w:t>
      </w:r>
      <w:r>
        <w:rPr>
          <w:spacing w:val="-7"/>
        </w:rPr>
        <w:t>предъявляет</w:t>
      </w:r>
      <w:r>
        <w:rPr>
          <w:spacing w:val="-10"/>
        </w:rPr>
        <w:t xml:space="preserve"> </w:t>
      </w:r>
      <w:r>
        <w:rPr>
          <w:spacing w:val="-6"/>
        </w:rPr>
        <w:t xml:space="preserve">паспорт </w:t>
      </w:r>
      <w:r>
        <w:rPr>
          <w:spacing w:val="-5"/>
        </w:rPr>
        <w:t xml:space="preserve">или </w:t>
      </w:r>
      <w:r>
        <w:rPr>
          <w:spacing w:val="-6"/>
        </w:rPr>
        <w:t xml:space="preserve">другое </w:t>
      </w:r>
      <w:r>
        <w:rPr>
          <w:spacing w:val="-7"/>
        </w:rPr>
        <w:t xml:space="preserve">удостоверение </w:t>
      </w:r>
      <w:r>
        <w:rPr>
          <w:spacing w:val="-6"/>
        </w:rPr>
        <w:t xml:space="preserve">личности </w:t>
      </w:r>
      <w:r>
        <w:rPr>
          <w:spacing w:val="-7"/>
        </w:rPr>
        <w:t xml:space="preserve">(свидетельство </w:t>
      </w:r>
      <w:r>
        <w:t xml:space="preserve">о </w:t>
      </w:r>
      <w:r>
        <w:rPr>
          <w:spacing w:val="-5"/>
        </w:rPr>
        <w:t xml:space="preserve">рождении </w:t>
      </w:r>
      <w:r>
        <w:rPr>
          <w:spacing w:val="-4"/>
        </w:rPr>
        <w:t xml:space="preserve">должно обязательно </w:t>
      </w:r>
      <w:r>
        <w:rPr>
          <w:spacing w:val="-5"/>
        </w:rPr>
        <w:t xml:space="preserve">сопровождается справкой </w:t>
      </w:r>
      <w:r>
        <w:rPr>
          <w:spacing w:val="-4"/>
        </w:rPr>
        <w:t xml:space="preserve">школьника </w:t>
      </w:r>
      <w:r>
        <w:t>с</w:t>
      </w:r>
      <w:r>
        <w:rPr>
          <w:spacing w:val="-17"/>
        </w:rPr>
        <w:t xml:space="preserve"> </w:t>
      </w:r>
      <w:r>
        <w:t>фотографией).</w:t>
      </w:r>
    </w:p>
    <w:p w:rsidR="00280ED1" w:rsidRDefault="00280ED1" w:rsidP="00280ED1">
      <w:pPr>
        <w:pStyle w:val="a3"/>
        <w:ind w:left="853" w:right="341" w:firstLine="580"/>
        <w:jc w:val="both"/>
      </w:pPr>
      <w:r>
        <w:rPr>
          <w:spacing w:val="-11"/>
        </w:rPr>
        <w:t xml:space="preserve">Участник Олимпиады </w:t>
      </w:r>
      <w:r>
        <w:rPr>
          <w:spacing w:val="-12"/>
        </w:rPr>
        <w:t xml:space="preserve">следует </w:t>
      </w:r>
      <w:r>
        <w:rPr>
          <w:spacing w:val="-11"/>
        </w:rPr>
        <w:t xml:space="preserve">указаниям </w:t>
      </w:r>
      <w:r>
        <w:rPr>
          <w:spacing w:val="-12"/>
        </w:rPr>
        <w:t xml:space="preserve">представителя организационного </w:t>
      </w:r>
      <w:r>
        <w:t>комитета, дежурного по</w:t>
      </w:r>
      <w:r>
        <w:rPr>
          <w:spacing w:val="-1"/>
        </w:rPr>
        <w:t xml:space="preserve"> </w:t>
      </w:r>
      <w:r>
        <w:t>аудитории.</w:t>
      </w:r>
    </w:p>
    <w:p w:rsidR="00280ED1" w:rsidRDefault="00280ED1" w:rsidP="00280ED1">
      <w:pPr>
        <w:pStyle w:val="a3"/>
        <w:spacing w:before="1"/>
        <w:ind w:left="853" w:right="344" w:firstLine="580"/>
        <w:jc w:val="both"/>
      </w:pPr>
      <w:r>
        <w:rPr>
          <w:spacing w:val="-9"/>
        </w:rPr>
        <w:t xml:space="preserve">Участники </w:t>
      </w:r>
      <w:r>
        <w:rPr>
          <w:spacing w:val="-5"/>
        </w:rPr>
        <w:t xml:space="preserve">не </w:t>
      </w:r>
      <w:r>
        <w:rPr>
          <w:spacing w:val="-9"/>
        </w:rPr>
        <w:t xml:space="preserve">вправе общаться </w:t>
      </w:r>
      <w:r>
        <w:rPr>
          <w:spacing w:val="-8"/>
        </w:rPr>
        <w:t xml:space="preserve">друг </w:t>
      </w:r>
      <w:r>
        <w:t xml:space="preserve">с </w:t>
      </w:r>
      <w:r>
        <w:rPr>
          <w:spacing w:val="-9"/>
        </w:rPr>
        <w:t xml:space="preserve">другом, свободно перемешаться </w:t>
      </w:r>
      <w:r>
        <w:rPr>
          <w:spacing w:val="-5"/>
        </w:rPr>
        <w:t xml:space="preserve">по </w:t>
      </w:r>
      <w:r>
        <w:t>аудитории, меняться местами.</w:t>
      </w:r>
    </w:p>
    <w:p w:rsidR="00280ED1" w:rsidRDefault="00280ED1" w:rsidP="00280ED1">
      <w:pPr>
        <w:jc w:val="both"/>
        <w:sectPr w:rsidR="00280ED1">
          <w:pgSz w:w="12000" w:h="16900"/>
          <w:pgMar w:top="660" w:right="280" w:bottom="280" w:left="520" w:header="720" w:footer="720" w:gutter="0"/>
          <w:cols w:space="720"/>
        </w:sectPr>
      </w:pPr>
    </w:p>
    <w:p w:rsidR="00280ED1" w:rsidRDefault="00280ED1" w:rsidP="00280ED1">
      <w:pPr>
        <w:pStyle w:val="a3"/>
        <w:spacing w:before="64"/>
        <w:ind w:left="853" w:right="339" w:firstLine="580"/>
        <w:jc w:val="both"/>
      </w:pPr>
      <w:r>
        <w:rPr>
          <w:spacing w:val="-5"/>
        </w:rPr>
        <w:lastRenderedPageBreak/>
        <w:t xml:space="preserve">Во </w:t>
      </w:r>
      <w:r>
        <w:rPr>
          <w:spacing w:val="-7"/>
        </w:rPr>
        <w:t xml:space="preserve">время </w:t>
      </w:r>
      <w:r>
        <w:rPr>
          <w:spacing w:val="-8"/>
        </w:rPr>
        <w:t xml:space="preserve">выполнения задания, участник </w:t>
      </w:r>
      <w:r>
        <w:rPr>
          <w:spacing w:val="-7"/>
        </w:rPr>
        <w:t xml:space="preserve">может </w:t>
      </w:r>
      <w:r>
        <w:rPr>
          <w:spacing w:val="-8"/>
        </w:rPr>
        <w:t xml:space="preserve">выходить </w:t>
      </w:r>
      <w:r>
        <w:rPr>
          <w:spacing w:val="-5"/>
        </w:rPr>
        <w:t xml:space="preserve">из </w:t>
      </w:r>
      <w:r>
        <w:rPr>
          <w:spacing w:val="-8"/>
        </w:rPr>
        <w:t xml:space="preserve">аудитории </w:t>
      </w:r>
      <w:r>
        <w:t>только в сопровождении дежурного, не вынося из аудитории никаких материалов,</w:t>
      </w:r>
    </w:p>
    <w:p w:rsidR="00280ED1" w:rsidRDefault="00280ED1" w:rsidP="00280ED1">
      <w:pPr>
        <w:pStyle w:val="a3"/>
        <w:ind w:left="853" w:right="330" w:firstLine="580"/>
        <w:jc w:val="both"/>
      </w:pPr>
      <w:r>
        <w:rPr>
          <w:spacing w:val="-3"/>
        </w:rPr>
        <w:t xml:space="preserve">Все олимпиадные задания выполняются </w:t>
      </w:r>
      <w:r>
        <w:t xml:space="preserve">на </w:t>
      </w:r>
      <w:r>
        <w:rPr>
          <w:spacing w:val="-4"/>
        </w:rPr>
        <w:t xml:space="preserve">специальных  </w:t>
      </w:r>
      <w:r>
        <w:rPr>
          <w:spacing w:val="-3"/>
        </w:rPr>
        <w:t xml:space="preserve">бланках, </w:t>
      </w:r>
      <w:r>
        <w:t xml:space="preserve">на </w:t>
      </w:r>
      <w:r>
        <w:rPr>
          <w:spacing w:val="-9"/>
        </w:rPr>
        <w:t xml:space="preserve">листах ответов категорически запрещается проставлять фамилию, инициалы, делать пометки, рисунки </w:t>
      </w:r>
      <w:r>
        <w:rPr>
          <w:spacing w:val="-7"/>
        </w:rPr>
        <w:t xml:space="preserve">или </w:t>
      </w:r>
      <w:r>
        <w:rPr>
          <w:spacing w:val="-10"/>
        </w:rPr>
        <w:t xml:space="preserve">какие-либо </w:t>
      </w:r>
      <w:r>
        <w:rPr>
          <w:spacing w:val="-9"/>
        </w:rPr>
        <w:t xml:space="preserve">отметки, </w:t>
      </w:r>
      <w:r>
        <w:t xml:space="preserve">в </w:t>
      </w:r>
      <w:r>
        <w:rPr>
          <w:spacing w:val="-9"/>
        </w:rPr>
        <w:t xml:space="preserve">противном </w:t>
      </w:r>
      <w:r>
        <w:rPr>
          <w:spacing w:val="-10"/>
        </w:rPr>
        <w:t xml:space="preserve">случае </w:t>
      </w:r>
      <w:r>
        <w:rPr>
          <w:spacing w:val="-9"/>
        </w:rPr>
        <w:t xml:space="preserve">работа </w:t>
      </w:r>
      <w:r>
        <w:t>считается дешифрованной и не оценивается.</w:t>
      </w:r>
    </w:p>
    <w:p w:rsidR="00280ED1" w:rsidRDefault="00280ED1" w:rsidP="00280ED1">
      <w:pPr>
        <w:pStyle w:val="a3"/>
        <w:spacing w:before="1"/>
        <w:ind w:left="853" w:right="343" w:firstLine="580"/>
        <w:jc w:val="both"/>
      </w:pPr>
      <w:r>
        <w:t>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</w:p>
    <w:p w:rsidR="00280ED1" w:rsidRDefault="00280ED1" w:rsidP="00280ED1">
      <w:pPr>
        <w:pStyle w:val="a3"/>
        <w:ind w:left="0"/>
      </w:pPr>
    </w:p>
    <w:p w:rsidR="00C70D5F" w:rsidRDefault="00C70D5F"/>
    <w:sectPr w:rsidR="00C70D5F" w:rsidSect="006928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546"/>
    <w:multiLevelType w:val="hybridMultilevel"/>
    <w:tmpl w:val="2F02BD10"/>
    <w:lvl w:ilvl="0" w:tplc="86841A6A">
      <w:start w:val="1"/>
      <w:numFmt w:val="decimal"/>
      <w:lvlText w:val="%1."/>
      <w:lvlJc w:val="left"/>
      <w:pPr>
        <w:ind w:left="1254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9B4BD52">
      <w:start w:val="1"/>
      <w:numFmt w:val="upperRoman"/>
      <w:lvlText w:val="%2."/>
      <w:lvlJc w:val="left"/>
      <w:pPr>
        <w:ind w:left="5082" w:hanging="42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7744C986">
      <w:numFmt w:val="bullet"/>
      <w:lvlText w:val="•"/>
      <w:lvlJc w:val="left"/>
      <w:pPr>
        <w:ind w:left="5758" w:hanging="428"/>
      </w:pPr>
      <w:rPr>
        <w:rFonts w:hint="default"/>
        <w:lang w:val="ru-RU" w:eastAsia="ru-RU" w:bidi="ru-RU"/>
      </w:rPr>
    </w:lvl>
    <w:lvl w:ilvl="3" w:tplc="958831FE">
      <w:numFmt w:val="bullet"/>
      <w:lvlText w:val="•"/>
      <w:lvlJc w:val="left"/>
      <w:pPr>
        <w:ind w:left="6437" w:hanging="428"/>
      </w:pPr>
      <w:rPr>
        <w:rFonts w:hint="default"/>
        <w:lang w:val="ru-RU" w:eastAsia="ru-RU" w:bidi="ru-RU"/>
      </w:rPr>
    </w:lvl>
    <w:lvl w:ilvl="4" w:tplc="2BD4ED64">
      <w:numFmt w:val="bullet"/>
      <w:lvlText w:val="•"/>
      <w:lvlJc w:val="left"/>
      <w:pPr>
        <w:ind w:left="7116" w:hanging="428"/>
      </w:pPr>
      <w:rPr>
        <w:rFonts w:hint="default"/>
        <w:lang w:val="ru-RU" w:eastAsia="ru-RU" w:bidi="ru-RU"/>
      </w:rPr>
    </w:lvl>
    <w:lvl w:ilvl="5" w:tplc="AB428B64">
      <w:numFmt w:val="bullet"/>
      <w:lvlText w:val="•"/>
      <w:lvlJc w:val="left"/>
      <w:pPr>
        <w:ind w:left="7795" w:hanging="428"/>
      </w:pPr>
      <w:rPr>
        <w:rFonts w:hint="default"/>
        <w:lang w:val="ru-RU" w:eastAsia="ru-RU" w:bidi="ru-RU"/>
      </w:rPr>
    </w:lvl>
    <w:lvl w:ilvl="6" w:tplc="17521334">
      <w:numFmt w:val="bullet"/>
      <w:lvlText w:val="•"/>
      <w:lvlJc w:val="left"/>
      <w:pPr>
        <w:ind w:left="8474" w:hanging="428"/>
      </w:pPr>
      <w:rPr>
        <w:rFonts w:hint="default"/>
        <w:lang w:val="ru-RU" w:eastAsia="ru-RU" w:bidi="ru-RU"/>
      </w:rPr>
    </w:lvl>
    <w:lvl w:ilvl="7" w:tplc="37C87DA8">
      <w:numFmt w:val="bullet"/>
      <w:lvlText w:val="•"/>
      <w:lvlJc w:val="left"/>
      <w:pPr>
        <w:ind w:left="9153" w:hanging="428"/>
      </w:pPr>
      <w:rPr>
        <w:rFonts w:hint="default"/>
        <w:lang w:val="ru-RU" w:eastAsia="ru-RU" w:bidi="ru-RU"/>
      </w:rPr>
    </w:lvl>
    <w:lvl w:ilvl="8" w:tplc="19A4FDC8">
      <w:numFmt w:val="bullet"/>
      <w:lvlText w:val="•"/>
      <w:lvlJc w:val="left"/>
      <w:pPr>
        <w:ind w:left="9832" w:hanging="428"/>
      </w:pPr>
      <w:rPr>
        <w:rFonts w:hint="default"/>
        <w:lang w:val="ru-RU" w:eastAsia="ru-RU" w:bidi="ru-RU"/>
      </w:rPr>
    </w:lvl>
  </w:abstractNum>
  <w:abstractNum w:abstractNumId="1">
    <w:nsid w:val="1F7747B4"/>
    <w:multiLevelType w:val="hybridMultilevel"/>
    <w:tmpl w:val="27928F2E"/>
    <w:lvl w:ilvl="0" w:tplc="7A8E2622">
      <w:start w:val="1"/>
      <w:numFmt w:val="decimal"/>
      <w:lvlText w:val="%1."/>
      <w:lvlJc w:val="left"/>
      <w:pPr>
        <w:ind w:left="834" w:hanging="284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2910C918">
      <w:start w:val="7"/>
      <w:numFmt w:val="decimal"/>
      <w:lvlText w:val="%2."/>
      <w:lvlJc w:val="left"/>
      <w:pPr>
        <w:ind w:left="25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4F26DD78">
      <w:numFmt w:val="bullet"/>
      <w:lvlText w:val="•"/>
      <w:lvlJc w:val="left"/>
      <w:pPr>
        <w:ind w:left="3518" w:hanging="240"/>
      </w:pPr>
      <w:rPr>
        <w:rFonts w:hint="default"/>
        <w:lang w:val="ru-RU" w:eastAsia="ru-RU" w:bidi="ru-RU"/>
      </w:rPr>
    </w:lvl>
    <w:lvl w:ilvl="3" w:tplc="FB72EC8A">
      <w:numFmt w:val="bullet"/>
      <w:lvlText w:val="•"/>
      <w:lvlJc w:val="left"/>
      <w:pPr>
        <w:ind w:left="4477" w:hanging="240"/>
      </w:pPr>
      <w:rPr>
        <w:rFonts w:hint="default"/>
        <w:lang w:val="ru-RU" w:eastAsia="ru-RU" w:bidi="ru-RU"/>
      </w:rPr>
    </w:lvl>
    <w:lvl w:ilvl="4" w:tplc="14D8DF56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5" w:tplc="A2F63068">
      <w:numFmt w:val="bullet"/>
      <w:lvlText w:val="•"/>
      <w:lvlJc w:val="left"/>
      <w:pPr>
        <w:ind w:left="6395" w:hanging="240"/>
      </w:pPr>
      <w:rPr>
        <w:rFonts w:hint="default"/>
        <w:lang w:val="ru-RU" w:eastAsia="ru-RU" w:bidi="ru-RU"/>
      </w:rPr>
    </w:lvl>
    <w:lvl w:ilvl="6" w:tplc="90D48E2A">
      <w:numFmt w:val="bullet"/>
      <w:lvlText w:val="•"/>
      <w:lvlJc w:val="left"/>
      <w:pPr>
        <w:ind w:left="7354" w:hanging="240"/>
      </w:pPr>
      <w:rPr>
        <w:rFonts w:hint="default"/>
        <w:lang w:val="ru-RU" w:eastAsia="ru-RU" w:bidi="ru-RU"/>
      </w:rPr>
    </w:lvl>
    <w:lvl w:ilvl="7" w:tplc="89168570">
      <w:numFmt w:val="bullet"/>
      <w:lvlText w:val="•"/>
      <w:lvlJc w:val="left"/>
      <w:pPr>
        <w:ind w:left="8313" w:hanging="240"/>
      </w:pPr>
      <w:rPr>
        <w:rFonts w:hint="default"/>
        <w:lang w:val="ru-RU" w:eastAsia="ru-RU" w:bidi="ru-RU"/>
      </w:rPr>
    </w:lvl>
    <w:lvl w:ilvl="8" w:tplc="8AFA0F44">
      <w:numFmt w:val="bullet"/>
      <w:lvlText w:val="•"/>
      <w:lvlJc w:val="left"/>
      <w:pPr>
        <w:ind w:left="9272" w:hanging="240"/>
      </w:pPr>
      <w:rPr>
        <w:rFonts w:hint="default"/>
        <w:lang w:val="ru-RU" w:eastAsia="ru-RU" w:bidi="ru-RU"/>
      </w:rPr>
    </w:lvl>
  </w:abstractNum>
  <w:abstractNum w:abstractNumId="2">
    <w:nsid w:val="44DA2BA2"/>
    <w:multiLevelType w:val="hybridMultilevel"/>
    <w:tmpl w:val="29C28072"/>
    <w:lvl w:ilvl="0" w:tplc="2C121912">
      <w:start w:val="1"/>
      <w:numFmt w:val="decimal"/>
      <w:lvlText w:val="%1)"/>
      <w:lvlJc w:val="left"/>
      <w:pPr>
        <w:ind w:left="109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68DD34">
      <w:numFmt w:val="bullet"/>
      <w:lvlText w:val="•"/>
      <w:lvlJc w:val="left"/>
      <w:pPr>
        <w:ind w:left="2109" w:hanging="260"/>
      </w:pPr>
      <w:rPr>
        <w:rFonts w:hint="default"/>
        <w:lang w:val="ru-RU" w:eastAsia="ru-RU" w:bidi="ru-RU"/>
      </w:rPr>
    </w:lvl>
    <w:lvl w:ilvl="2" w:tplc="8E70E32E">
      <w:numFmt w:val="bullet"/>
      <w:lvlText w:val="•"/>
      <w:lvlJc w:val="left"/>
      <w:pPr>
        <w:ind w:left="3118" w:hanging="260"/>
      </w:pPr>
      <w:rPr>
        <w:rFonts w:hint="default"/>
        <w:lang w:val="ru-RU" w:eastAsia="ru-RU" w:bidi="ru-RU"/>
      </w:rPr>
    </w:lvl>
    <w:lvl w:ilvl="3" w:tplc="D736D53C">
      <w:numFmt w:val="bullet"/>
      <w:lvlText w:val="•"/>
      <w:lvlJc w:val="left"/>
      <w:pPr>
        <w:ind w:left="4127" w:hanging="260"/>
      </w:pPr>
      <w:rPr>
        <w:rFonts w:hint="default"/>
        <w:lang w:val="ru-RU" w:eastAsia="ru-RU" w:bidi="ru-RU"/>
      </w:rPr>
    </w:lvl>
    <w:lvl w:ilvl="4" w:tplc="1D84D112">
      <w:numFmt w:val="bullet"/>
      <w:lvlText w:val="•"/>
      <w:lvlJc w:val="left"/>
      <w:pPr>
        <w:ind w:left="5136" w:hanging="260"/>
      </w:pPr>
      <w:rPr>
        <w:rFonts w:hint="default"/>
        <w:lang w:val="ru-RU" w:eastAsia="ru-RU" w:bidi="ru-RU"/>
      </w:rPr>
    </w:lvl>
    <w:lvl w:ilvl="5" w:tplc="463CD1DE">
      <w:numFmt w:val="bullet"/>
      <w:lvlText w:val="•"/>
      <w:lvlJc w:val="left"/>
      <w:pPr>
        <w:ind w:left="6145" w:hanging="260"/>
      </w:pPr>
      <w:rPr>
        <w:rFonts w:hint="default"/>
        <w:lang w:val="ru-RU" w:eastAsia="ru-RU" w:bidi="ru-RU"/>
      </w:rPr>
    </w:lvl>
    <w:lvl w:ilvl="6" w:tplc="C6D0AEA4">
      <w:numFmt w:val="bullet"/>
      <w:lvlText w:val="•"/>
      <w:lvlJc w:val="left"/>
      <w:pPr>
        <w:ind w:left="7154" w:hanging="260"/>
      </w:pPr>
      <w:rPr>
        <w:rFonts w:hint="default"/>
        <w:lang w:val="ru-RU" w:eastAsia="ru-RU" w:bidi="ru-RU"/>
      </w:rPr>
    </w:lvl>
    <w:lvl w:ilvl="7" w:tplc="516636EA">
      <w:numFmt w:val="bullet"/>
      <w:lvlText w:val="•"/>
      <w:lvlJc w:val="left"/>
      <w:pPr>
        <w:ind w:left="8163" w:hanging="260"/>
      </w:pPr>
      <w:rPr>
        <w:rFonts w:hint="default"/>
        <w:lang w:val="ru-RU" w:eastAsia="ru-RU" w:bidi="ru-RU"/>
      </w:rPr>
    </w:lvl>
    <w:lvl w:ilvl="8" w:tplc="F9D2BAB8">
      <w:numFmt w:val="bullet"/>
      <w:lvlText w:val="•"/>
      <w:lvlJc w:val="left"/>
      <w:pPr>
        <w:ind w:left="9172" w:hanging="260"/>
      </w:pPr>
      <w:rPr>
        <w:rFonts w:hint="default"/>
        <w:lang w:val="ru-RU" w:eastAsia="ru-RU" w:bidi="ru-RU"/>
      </w:rPr>
    </w:lvl>
  </w:abstractNum>
  <w:abstractNum w:abstractNumId="3">
    <w:nsid w:val="563D1D0C"/>
    <w:multiLevelType w:val="hybridMultilevel"/>
    <w:tmpl w:val="07D83C32"/>
    <w:lvl w:ilvl="0" w:tplc="B9965AB2">
      <w:numFmt w:val="bullet"/>
      <w:lvlText w:val="-"/>
      <w:lvlJc w:val="left"/>
      <w:pPr>
        <w:ind w:left="834" w:hanging="25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F2CE761E">
      <w:numFmt w:val="bullet"/>
      <w:lvlText w:val="•"/>
      <w:lvlJc w:val="left"/>
      <w:pPr>
        <w:ind w:left="1875" w:hanging="255"/>
      </w:pPr>
      <w:rPr>
        <w:rFonts w:hint="default"/>
        <w:lang w:val="ru-RU" w:eastAsia="ru-RU" w:bidi="ru-RU"/>
      </w:rPr>
    </w:lvl>
    <w:lvl w:ilvl="2" w:tplc="CCA09992">
      <w:numFmt w:val="bullet"/>
      <w:lvlText w:val="•"/>
      <w:lvlJc w:val="left"/>
      <w:pPr>
        <w:ind w:left="2910" w:hanging="255"/>
      </w:pPr>
      <w:rPr>
        <w:rFonts w:hint="default"/>
        <w:lang w:val="ru-RU" w:eastAsia="ru-RU" w:bidi="ru-RU"/>
      </w:rPr>
    </w:lvl>
    <w:lvl w:ilvl="3" w:tplc="06C86410">
      <w:numFmt w:val="bullet"/>
      <w:lvlText w:val="•"/>
      <w:lvlJc w:val="left"/>
      <w:pPr>
        <w:ind w:left="3945" w:hanging="255"/>
      </w:pPr>
      <w:rPr>
        <w:rFonts w:hint="default"/>
        <w:lang w:val="ru-RU" w:eastAsia="ru-RU" w:bidi="ru-RU"/>
      </w:rPr>
    </w:lvl>
    <w:lvl w:ilvl="4" w:tplc="128020CA">
      <w:numFmt w:val="bullet"/>
      <w:lvlText w:val="•"/>
      <w:lvlJc w:val="left"/>
      <w:pPr>
        <w:ind w:left="4980" w:hanging="255"/>
      </w:pPr>
      <w:rPr>
        <w:rFonts w:hint="default"/>
        <w:lang w:val="ru-RU" w:eastAsia="ru-RU" w:bidi="ru-RU"/>
      </w:rPr>
    </w:lvl>
    <w:lvl w:ilvl="5" w:tplc="2EDC1E2E">
      <w:numFmt w:val="bullet"/>
      <w:lvlText w:val="•"/>
      <w:lvlJc w:val="left"/>
      <w:pPr>
        <w:ind w:left="6015" w:hanging="255"/>
      </w:pPr>
      <w:rPr>
        <w:rFonts w:hint="default"/>
        <w:lang w:val="ru-RU" w:eastAsia="ru-RU" w:bidi="ru-RU"/>
      </w:rPr>
    </w:lvl>
    <w:lvl w:ilvl="6" w:tplc="1A9AFD22">
      <w:numFmt w:val="bullet"/>
      <w:lvlText w:val="•"/>
      <w:lvlJc w:val="left"/>
      <w:pPr>
        <w:ind w:left="7050" w:hanging="255"/>
      </w:pPr>
      <w:rPr>
        <w:rFonts w:hint="default"/>
        <w:lang w:val="ru-RU" w:eastAsia="ru-RU" w:bidi="ru-RU"/>
      </w:rPr>
    </w:lvl>
    <w:lvl w:ilvl="7" w:tplc="C84C8B8C">
      <w:numFmt w:val="bullet"/>
      <w:lvlText w:val="•"/>
      <w:lvlJc w:val="left"/>
      <w:pPr>
        <w:ind w:left="8085" w:hanging="255"/>
      </w:pPr>
      <w:rPr>
        <w:rFonts w:hint="default"/>
        <w:lang w:val="ru-RU" w:eastAsia="ru-RU" w:bidi="ru-RU"/>
      </w:rPr>
    </w:lvl>
    <w:lvl w:ilvl="8" w:tplc="FC98D694">
      <w:numFmt w:val="bullet"/>
      <w:lvlText w:val="•"/>
      <w:lvlJc w:val="left"/>
      <w:pPr>
        <w:ind w:left="9120" w:hanging="255"/>
      </w:pPr>
      <w:rPr>
        <w:rFonts w:hint="default"/>
        <w:lang w:val="ru-RU" w:eastAsia="ru-RU" w:bidi="ru-RU"/>
      </w:rPr>
    </w:lvl>
  </w:abstractNum>
  <w:abstractNum w:abstractNumId="4">
    <w:nsid w:val="5A0F4A5A"/>
    <w:multiLevelType w:val="hybridMultilevel"/>
    <w:tmpl w:val="21900424"/>
    <w:lvl w:ilvl="0" w:tplc="4CBC2046">
      <w:start w:val="1"/>
      <w:numFmt w:val="decimal"/>
      <w:lvlText w:val="%1)"/>
      <w:lvlJc w:val="left"/>
      <w:pPr>
        <w:ind w:left="834" w:hanging="922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576BCFC">
      <w:numFmt w:val="bullet"/>
      <w:lvlText w:val="•"/>
      <w:lvlJc w:val="left"/>
      <w:pPr>
        <w:ind w:left="1875" w:hanging="922"/>
      </w:pPr>
      <w:rPr>
        <w:rFonts w:hint="default"/>
        <w:lang w:val="ru-RU" w:eastAsia="ru-RU" w:bidi="ru-RU"/>
      </w:rPr>
    </w:lvl>
    <w:lvl w:ilvl="2" w:tplc="B4F25034">
      <w:numFmt w:val="bullet"/>
      <w:lvlText w:val="•"/>
      <w:lvlJc w:val="left"/>
      <w:pPr>
        <w:ind w:left="2910" w:hanging="922"/>
      </w:pPr>
      <w:rPr>
        <w:rFonts w:hint="default"/>
        <w:lang w:val="ru-RU" w:eastAsia="ru-RU" w:bidi="ru-RU"/>
      </w:rPr>
    </w:lvl>
    <w:lvl w:ilvl="3" w:tplc="686ED9D2">
      <w:numFmt w:val="bullet"/>
      <w:lvlText w:val="•"/>
      <w:lvlJc w:val="left"/>
      <w:pPr>
        <w:ind w:left="3945" w:hanging="922"/>
      </w:pPr>
      <w:rPr>
        <w:rFonts w:hint="default"/>
        <w:lang w:val="ru-RU" w:eastAsia="ru-RU" w:bidi="ru-RU"/>
      </w:rPr>
    </w:lvl>
    <w:lvl w:ilvl="4" w:tplc="F6022E4C">
      <w:numFmt w:val="bullet"/>
      <w:lvlText w:val="•"/>
      <w:lvlJc w:val="left"/>
      <w:pPr>
        <w:ind w:left="4980" w:hanging="922"/>
      </w:pPr>
      <w:rPr>
        <w:rFonts w:hint="default"/>
        <w:lang w:val="ru-RU" w:eastAsia="ru-RU" w:bidi="ru-RU"/>
      </w:rPr>
    </w:lvl>
    <w:lvl w:ilvl="5" w:tplc="962A5092">
      <w:numFmt w:val="bullet"/>
      <w:lvlText w:val="•"/>
      <w:lvlJc w:val="left"/>
      <w:pPr>
        <w:ind w:left="6015" w:hanging="922"/>
      </w:pPr>
      <w:rPr>
        <w:rFonts w:hint="default"/>
        <w:lang w:val="ru-RU" w:eastAsia="ru-RU" w:bidi="ru-RU"/>
      </w:rPr>
    </w:lvl>
    <w:lvl w:ilvl="6" w:tplc="87D0AD3E">
      <w:numFmt w:val="bullet"/>
      <w:lvlText w:val="•"/>
      <w:lvlJc w:val="left"/>
      <w:pPr>
        <w:ind w:left="7050" w:hanging="922"/>
      </w:pPr>
      <w:rPr>
        <w:rFonts w:hint="default"/>
        <w:lang w:val="ru-RU" w:eastAsia="ru-RU" w:bidi="ru-RU"/>
      </w:rPr>
    </w:lvl>
    <w:lvl w:ilvl="7" w:tplc="A20C1868">
      <w:numFmt w:val="bullet"/>
      <w:lvlText w:val="•"/>
      <w:lvlJc w:val="left"/>
      <w:pPr>
        <w:ind w:left="8085" w:hanging="922"/>
      </w:pPr>
      <w:rPr>
        <w:rFonts w:hint="default"/>
        <w:lang w:val="ru-RU" w:eastAsia="ru-RU" w:bidi="ru-RU"/>
      </w:rPr>
    </w:lvl>
    <w:lvl w:ilvl="8" w:tplc="99F4B634">
      <w:numFmt w:val="bullet"/>
      <w:lvlText w:val="•"/>
      <w:lvlJc w:val="left"/>
      <w:pPr>
        <w:ind w:left="9120" w:hanging="922"/>
      </w:pPr>
      <w:rPr>
        <w:rFonts w:hint="default"/>
        <w:lang w:val="ru-RU" w:eastAsia="ru-RU" w:bidi="ru-RU"/>
      </w:rPr>
    </w:lvl>
  </w:abstractNum>
  <w:abstractNum w:abstractNumId="5">
    <w:nsid w:val="6AA74869"/>
    <w:multiLevelType w:val="hybridMultilevel"/>
    <w:tmpl w:val="453A3AF0"/>
    <w:lvl w:ilvl="0" w:tplc="79B21684">
      <w:start w:val="1"/>
      <w:numFmt w:val="decimal"/>
      <w:lvlText w:val="%1)"/>
      <w:lvlJc w:val="left"/>
      <w:pPr>
        <w:ind w:left="109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EB42ADA">
      <w:numFmt w:val="bullet"/>
      <w:lvlText w:val="•"/>
      <w:lvlJc w:val="left"/>
      <w:pPr>
        <w:ind w:left="2109" w:hanging="260"/>
      </w:pPr>
      <w:rPr>
        <w:rFonts w:hint="default"/>
        <w:lang w:val="ru-RU" w:eastAsia="ru-RU" w:bidi="ru-RU"/>
      </w:rPr>
    </w:lvl>
    <w:lvl w:ilvl="2" w:tplc="30B84FEC">
      <w:numFmt w:val="bullet"/>
      <w:lvlText w:val="•"/>
      <w:lvlJc w:val="left"/>
      <w:pPr>
        <w:ind w:left="3118" w:hanging="260"/>
      </w:pPr>
      <w:rPr>
        <w:rFonts w:hint="default"/>
        <w:lang w:val="ru-RU" w:eastAsia="ru-RU" w:bidi="ru-RU"/>
      </w:rPr>
    </w:lvl>
    <w:lvl w:ilvl="3" w:tplc="609CC3EE">
      <w:numFmt w:val="bullet"/>
      <w:lvlText w:val="•"/>
      <w:lvlJc w:val="left"/>
      <w:pPr>
        <w:ind w:left="4127" w:hanging="260"/>
      </w:pPr>
      <w:rPr>
        <w:rFonts w:hint="default"/>
        <w:lang w:val="ru-RU" w:eastAsia="ru-RU" w:bidi="ru-RU"/>
      </w:rPr>
    </w:lvl>
    <w:lvl w:ilvl="4" w:tplc="098A6002">
      <w:numFmt w:val="bullet"/>
      <w:lvlText w:val="•"/>
      <w:lvlJc w:val="left"/>
      <w:pPr>
        <w:ind w:left="5136" w:hanging="260"/>
      </w:pPr>
      <w:rPr>
        <w:rFonts w:hint="default"/>
        <w:lang w:val="ru-RU" w:eastAsia="ru-RU" w:bidi="ru-RU"/>
      </w:rPr>
    </w:lvl>
    <w:lvl w:ilvl="5" w:tplc="8A160F9C">
      <w:numFmt w:val="bullet"/>
      <w:lvlText w:val="•"/>
      <w:lvlJc w:val="left"/>
      <w:pPr>
        <w:ind w:left="6145" w:hanging="260"/>
      </w:pPr>
      <w:rPr>
        <w:rFonts w:hint="default"/>
        <w:lang w:val="ru-RU" w:eastAsia="ru-RU" w:bidi="ru-RU"/>
      </w:rPr>
    </w:lvl>
    <w:lvl w:ilvl="6" w:tplc="4882FA3C">
      <w:numFmt w:val="bullet"/>
      <w:lvlText w:val="•"/>
      <w:lvlJc w:val="left"/>
      <w:pPr>
        <w:ind w:left="7154" w:hanging="260"/>
      </w:pPr>
      <w:rPr>
        <w:rFonts w:hint="default"/>
        <w:lang w:val="ru-RU" w:eastAsia="ru-RU" w:bidi="ru-RU"/>
      </w:rPr>
    </w:lvl>
    <w:lvl w:ilvl="7" w:tplc="82F44FF0">
      <w:numFmt w:val="bullet"/>
      <w:lvlText w:val="•"/>
      <w:lvlJc w:val="left"/>
      <w:pPr>
        <w:ind w:left="8163" w:hanging="260"/>
      </w:pPr>
      <w:rPr>
        <w:rFonts w:hint="default"/>
        <w:lang w:val="ru-RU" w:eastAsia="ru-RU" w:bidi="ru-RU"/>
      </w:rPr>
    </w:lvl>
    <w:lvl w:ilvl="8" w:tplc="32B846DE">
      <w:numFmt w:val="bullet"/>
      <w:lvlText w:val="•"/>
      <w:lvlJc w:val="left"/>
      <w:pPr>
        <w:ind w:left="9172" w:hanging="260"/>
      </w:pPr>
      <w:rPr>
        <w:rFonts w:hint="default"/>
        <w:lang w:val="ru-RU" w:eastAsia="ru-RU" w:bidi="ru-RU"/>
      </w:rPr>
    </w:lvl>
  </w:abstractNum>
  <w:abstractNum w:abstractNumId="6">
    <w:nsid w:val="7CC55D2F"/>
    <w:multiLevelType w:val="hybridMultilevel"/>
    <w:tmpl w:val="60CCF512"/>
    <w:lvl w:ilvl="0" w:tplc="3684CF30">
      <w:start w:val="1"/>
      <w:numFmt w:val="decimal"/>
      <w:lvlText w:val="%1)"/>
      <w:lvlJc w:val="left"/>
      <w:pPr>
        <w:ind w:left="1057" w:hanging="224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E1087D48">
      <w:numFmt w:val="bullet"/>
      <w:lvlText w:val="•"/>
      <w:lvlJc w:val="left"/>
      <w:pPr>
        <w:ind w:left="2073" w:hanging="224"/>
      </w:pPr>
      <w:rPr>
        <w:rFonts w:hint="default"/>
        <w:lang w:val="ru-RU" w:eastAsia="ru-RU" w:bidi="ru-RU"/>
      </w:rPr>
    </w:lvl>
    <w:lvl w:ilvl="2" w:tplc="D242E338">
      <w:numFmt w:val="bullet"/>
      <w:lvlText w:val="•"/>
      <w:lvlJc w:val="left"/>
      <w:pPr>
        <w:ind w:left="3086" w:hanging="224"/>
      </w:pPr>
      <w:rPr>
        <w:rFonts w:hint="default"/>
        <w:lang w:val="ru-RU" w:eastAsia="ru-RU" w:bidi="ru-RU"/>
      </w:rPr>
    </w:lvl>
    <w:lvl w:ilvl="3" w:tplc="7AFA4CDE">
      <w:numFmt w:val="bullet"/>
      <w:lvlText w:val="•"/>
      <w:lvlJc w:val="left"/>
      <w:pPr>
        <w:ind w:left="4099" w:hanging="224"/>
      </w:pPr>
      <w:rPr>
        <w:rFonts w:hint="default"/>
        <w:lang w:val="ru-RU" w:eastAsia="ru-RU" w:bidi="ru-RU"/>
      </w:rPr>
    </w:lvl>
    <w:lvl w:ilvl="4" w:tplc="591AC612">
      <w:numFmt w:val="bullet"/>
      <w:lvlText w:val="•"/>
      <w:lvlJc w:val="left"/>
      <w:pPr>
        <w:ind w:left="5112" w:hanging="224"/>
      </w:pPr>
      <w:rPr>
        <w:rFonts w:hint="default"/>
        <w:lang w:val="ru-RU" w:eastAsia="ru-RU" w:bidi="ru-RU"/>
      </w:rPr>
    </w:lvl>
    <w:lvl w:ilvl="5" w:tplc="57F4C056">
      <w:numFmt w:val="bullet"/>
      <w:lvlText w:val="•"/>
      <w:lvlJc w:val="left"/>
      <w:pPr>
        <w:ind w:left="6125" w:hanging="224"/>
      </w:pPr>
      <w:rPr>
        <w:rFonts w:hint="default"/>
        <w:lang w:val="ru-RU" w:eastAsia="ru-RU" w:bidi="ru-RU"/>
      </w:rPr>
    </w:lvl>
    <w:lvl w:ilvl="6" w:tplc="4776D8F6">
      <w:numFmt w:val="bullet"/>
      <w:lvlText w:val="•"/>
      <w:lvlJc w:val="left"/>
      <w:pPr>
        <w:ind w:left="7138" w:hanging="224"/>
      </w:pPr>
      <w:rPr>
        <w:rFonts w:hint="default"/>
        <w:lang w:val="ru-RU" w:eastAsia="ru-RU" w:bidi="ru-RU"/>
      </w:rPr>
    </w:lvl>
    <w:lvl w:ilvl="7" w:tplc="E494C2C8">
      <w:numFmt w:val="bullet"/>
      <w:lvlText w:val="•"/>
      <w:lvlJc w:val="left"/>
      <w:pPr>
        <w:ind w:left="8151" w:hanging="224"/>
      </w:pPr>
      <w:rPr>
        <w:rFonts w:hint="default"/>
        <w:lang w:val="ru-RU" w:eastAsia="ru-RU" w:bidi="ru-RU"/>
      </w:rPr>
    </w:lvl>
    <w:lvl w:ilvl="8" w:tplc="EEA248C2">
      <w:numFmt w:val="bullet"/>
      <w:lvlText w:val="•"/>
      <w:lvlJc w:val="left"/>
      <w:pPr>
        <w:ind w:left="9164" w:hanging="22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ED1"/>
    <w:rsid w:val="00280ED1"/>
    <w:rsid w:val="00375DA0"/>
    <w:rsid w:val="0045207D"/>
    <w:rsid w:val="004D1576"/>
    <w:rsid w:val="00527461"/>
    <w:rsid w:val="006928ED"/>
    <w:rsid w:val="007C6378"/>
    <w:rsid w:val="00C7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uiPriority w:val="1"/>
    <w:qFormat/>
    <w:rsid w:val="00280ED1"/>
    <w:pPr>
      <w:widowControl w:val="0"/>
      <w:autoSpaceDE w:val="0"/>
      <w:autoSpaceDN w:val="0"/>
      <w:spacing w:after="0" w:line="274" w:lineRule="exact"/>
      <w:ind w:left="834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280ED1"/>
    <w:pPr>
      <w:widowControl w:val="0"/>
      <w:autoSpaceDE w:val="0"/>
      <w:autoSpaceDN w:val="0"/>
      <w:spacing w:after="0" w:line="240" w:lineRule="auto"/>
      <w:ind w:left="83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80E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280ED1"/>
    <w:pPr>
      <w:widowControl w:val="0"/>
      <w:autoSpaceDE w:val="0"/>
      <w:autoSpaceDN w:val="0"/>
      <w:spacing w:after="0" w:line="240" w:lineRule="auto"/>
      <w:ind w:left="834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oii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2785</Words>
  <Characters>15879</Characters>
  <Application>Microsoft Office Word</Application>
  <DocSecurity>0</DocSecurity>
  <Lines>132</Lines>
  <Paragraphs>37</Paragraphs>
  <ScaleCrop>false</ScaleCrop>
  <Company>Home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1</cp:revision>
  <dcterms:created xsi:type="dcterms:W3CDTF">2019-10-13T08:23:00Z</dcterms:created>
  <dcterms:modified xsi:type="dcterms:W3CDTF">2019-10-13T08:25:00Z</dcterms:modified>
</cp:coreProperties>
</file>