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8B" w:rsidRDefault="0098428B" w:rsidP="00707DC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7DC3" w:rsidRPr="0098428B" w:rsidRDefault="0098428B" w:rsidP="009842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070B4" wp14:editId="3A007FB5">
            <wp:extent cx="6840855" cy="9668148"/>
            <wp:effectExtent l="0" t="0" r="0" b="0"/>
            <wp:docPr id="1" name="Рисунок 1" descr="F:\программы Ибрагимова\скан прогр\волш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Ибрагимова\скан прогр\волше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6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C3" w:rsidRDefault="00707DC3" w:rsidP="00562F5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7DC3" w:rsidRDefault="00707DC3" w:rsidP="00562F5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="00707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2662A" w:rsidRPr="00C71B2C" w:rsidRDefault="0082662A" w:rsidP="00707DC3">
      <w:pPr>
        <w:widowControl w:val="0"/>
        <w:autoSpaceDE w:val="0"/>
        <w:autoSpaceDN w:val="0"/>
        <w:spacing w:after="0" w:line="240" w:lineRule="auto"/>
        <w:ind w:right="217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школьники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живут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веке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 xml:space="preserve">происходит коренное преобразование 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характера человеческого труда и </w:t>
      </w:r>
      <w:r w:rsidR="00707DC3" w:rsidRPr="00C71B2C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актуальной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  <w:szCs w:val="24"/>
        </w:rPr>
        <w:t>мыслящего</w:t>
      </w:r>
      <w:proofErr w:type="gramStart"/>
      <w:r w:rsidRPr="00C71B2C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spellEnd"/>
      <w:proofErr w:type="gramEnd"/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  <w:szCs w:val="24"/>
        </w:rPr>
        <w:t>ворчески</w:t>
      </w:r>
      <w:proofErr w:type="spellEnd"/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думающего, умеющего решать нетрадиционные задачи, основываясь на логике мысли.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развитостью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логических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приёмов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мышления.</w:t>
      </w:r>
    </w:p>
    <w:p w:rsidR="0082662A" w:rsidRPr="00C71B2C" w:rsidRDefault="0082662A" w:rsidP="00707DC3">
      <w:pPr>
        <w:widowControl w:val="0"/>
        <w:tabs>
          <w:tab w:val="left" w:pos="2303"/>
          <w:tab w:val="left" w:pos="3374"/>
          <w:tab w:val="left" w:pos="4689"/>
          <w:tab w:val="left" w:pos="5471"/>
          <w:tab w:val="left" w:pos="6703"/>
          <w:tab w:val="left" w:pos="7574"/>
          <w:tab w:val="left" w:pos="8649"/>
        </w:tabs>
        <w:autoSpaceDE w:val="0"/>
        <w:autoSpaceDN w:val="0"/>
        <w:spacing w:after="0" w:line="240" w:lineRule="auto"/>
        <w:ind w:right="216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НОО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1B2C">
        <w:rPr>
          <w:rFonts w:ascii="Times New Roman" w:eastAsia="Times New Roman" w:hAnsi="Times New Roman" w:cs="Times New Roman"/>
          <w:sz w:val="24"/>
          <w:szCs w:val="24"/>
        </w:rPr>
        <w:t>школьников—развитие</w:t>
      </w:r>
      <w:proofErr w:type="gramEnd"/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умственных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мыслительных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способностей,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позволяют легко осваивать новое. Овладев 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логическими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операциями,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станет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внимательным,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научится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мыслить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ясно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четко,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сумеет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 нужный момент сконцентрироваться на сути проблемы, убедить других в своей правоте.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известно,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особую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умственную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школьник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процессе,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несомненно,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приемов,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бы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отвечали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82662A" w:rsidRPr="00C71B2C" w:rsidRDefault="0082662A" w:rsidP="00707DC3">
      <w:pPr>
        <w:widowControl w:val="0"/>
        <w:autoSpaceDE w:val="0"/>
        <w:autoSpaceDN w:val="0"/>
        <w:spacing w:after="0" w:line="240" w:lineRule="auto"/>
        <w:ind w:right="218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71B2C">
        <w:rPr>
          <w:rFonts w:ascii="Times New Roman" w:eastAsia="Times New Roman" w:hAnsi="Times New Roman" w:cs="Times New Roman"/>
          <w:sz w:val="24"/>
          <w:szCs w:val="24"/>
        </w:rPr>
        <w:t>Геоборд</w:t>
      </w:r>
      <w:proofErr w:type="spellEnd"/>
      <w:r w:rsidRPr="00C71B2C">
        <w:rPr>
          <w:rFonts w:ascii="Times New Roman" w:eastAsia="Times New Roman" w:hAnsi="Times New Roman" w:cs="Times New Roman"/>
          <w:sz w:val="24"/>
          <w:szCs w:val="24"/>
        </w:rPr>
        <w:t>» – одно из средств развития критического мышления детей младшего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  <w:szCs w:val="24"/>
        </w:rPr>
        <w:t>Геоборд</w:t>
      </w:r>
      <w:proofErr w:type="spellEnd"/>
      <w:r w:rsidRPr="00C71B2C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младшему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школьнику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планиметрии: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периметр,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площадь,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фигура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т.д.,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индуктивное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дедуктивное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мышление,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симметрии,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конгруэнтности,</w:t>
      </w:r>
      <w:r w:rsidR="0071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трансформации размера, формы.</w:t>
      </w:r>
    </w:p>
    <w:p w:rsidR="0082662A" w:rsidRPr="00C71B2C" w:rsidRDefault="0082662A" w:rsidP="00707DC3">
      <w:pPr>
        <w:widowControl w:val="0"/>
        <w:autoSpaceDE w:val="0"/>
        <w:autoSpaceDN w:val="0"/>
        <w:spacing w:after="0" w:line="240" w:lineRule="auto"/>
        <w:ind w:right="218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Содержание программы «Волшебный</w:t>
      </w:r>
      <w:r w:rsidR="0070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  <w:szCs w:val="24"/>
        </w:rPr>
        <w:t>геоборд</w:t>
      </w:r>
      <w:proofErr w:type="spellEnd"/>
      <w:r w:rsidRPr="00C71B2C">
        <w:rPr>
          <w:rFonts w:ascii="Times New Roman" w:eastAsia="Times New Roman" w:hAnsi="Times New Roman" w:cs="Times New Roman"/>
          <w:sz w:val="24"/>
          <w:szCs w:val="24"/>
        </w:rPr>
        <w:t>» направлено на воспитание интереса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 предмету, развитие наблюдательности, геометрической зоркости, умения анализировать</w:t>
      </w:r>
      <w:proofErr w:type="gramStart"/>
      <w:r w:rsidRPr="00C71B2C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C71B2C">
        <w:rPr>
          <w:rFonts w:ascii="Times New Roman" w:eastAsia="Times New Roman" w:hAnsi="Times New Roman" w:cs="Times New Roman"/>
          <w:sz w:val="24"/>
          <w:szCs w:val="24"/>
        </w:rPr>
        <w:t>огадываться, рассуждать, доказывать, решать учебную задачу творчески. Содержание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может быть использовано для показа обучающимся возможностей применения тех знаний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умений, которыми они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овладевают на уроках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математики.</w:t>
      </w:r>
    </w:p>
    <w:p w:rsidR="0082662A" w:rsidRPr="00C71B2C" w:rsidRDefault="0082662A" w:rsidP="00707DC3">
      <w:pPr>
        <w:widowControl w:val="0"/>
        <w:autoSpaceDE w:val="0"/>
        <w:autoSpaceDN w:val="0"/>
        <w:spacing w:after="0" w:line="240" w:lineRule="auto"/>
        <w:ind w:right="218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C71B2C">
        <w:rPr>
          <w:rFonts w:ascii="Times New Roman" w:eastAsia="Times New Roman" w:hAnsi="Times New Roman" w:cs="Times New Roman"/>
          <w:sz w:val="24"/>
          <w:szCs w:val="24"/>
        </w:rPr>
        <w:t>Волшебный</w:t>
      </w:r>
      <w:proofErr w:type="gramEnd"/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  <w:szCs w:val="24"/>
        </w:rPr>
        <w:t>геоборд</w:t>
      </w:r>
      <w:proofErr w:type="spellEnd"/>
      <w:r w:rsidRPr="00C71B2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подвижной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мешает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работе.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последовательная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смена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одним  учеником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«центров»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передвижению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 xml:space="preserve">учеников по классу в ходе выполнения математических заданий на </w:t>
      </w:r>
      <w:proofErr w:type="spellStart"/>
      <w:r w:rsidRPr="00C71B2C">
        <w:rPr>
          <w:rFonts w:ascii="Times New Roman" w:eastAsia="Times New Roman" w:hAnsi="Times New Roman" w:cs="Times New Roman"/>
          <w:sz w:val="24"/>
          <w:szCs w:val="24"/>
        </w:rPr>
        <w:t>геобордах</w:t>
      </w:r>
      <w:proofErr w:type="spellEnd"/>
      <w:r w:rsidRPr="00C71B2C">
        <w:rPr>
          <w:rFonts w:ascii="Times New Roman" w:eastAsia="Times New Roman" w:hAnsi="Times New Roman" w:cs="Times New Roman"/>
          <w:sz w:val="24"/>
          <w:szCs w:val="24"/>
        </w:rPr>
        <w:t>, которые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 xml:space="preserve">можно транспортировать в любой кабинет. Во время занятий важно 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поддерживать прямое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(возможность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подходить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другу,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переговариваться,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обмениваться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мыслями).</w:t>
      </w:r>
    </w:p>
    <w:p w:rsidR="00DB2CE9" w:rsidRPr="00DB2CE9" w:rsidRDefault="00DB2CE9" w:rsidP="00DB2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E9">
        <w:rPr>
          <w:rFonts w:ascii="Times New Roman" w:hAnsi="Times New Roman" w:cs="Times New Roman"/>
          <w:b/>
          <w:sz w:val="24"/>
          <w:szCs w:val="24"/>
        </w:rPr>
        <w:t>Цель:</w:t>
      </w:r>
      <w:r w:rsidRPr="00DB2CE9">
        <w:rPr>
          <w:rFonts w:ascii="Times New Roman" w:hAnsi="Times New Roman" w:cs="Times New Roman"/>
          <w:sz w:val="24"/>
          <w:szCs w:val="24"/>
        </w:rPr>
        <w:t xml:space="preserve"> развитие познавательных и творческих способностей учащихся 1 класса. </w:t>
      </w:r>
    </w:p>
    <w:p w:rsidR="00DB2CE9" w:rsidRPr="00DB2CE9" w:rsidRDefault="00DB2CE9" w:rsidP="00DB2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CE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B2CE9" w:rsidRPr="00DB2CE9" w:rsidRDefault="00DB2CE9" w:rsidP="00DB2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E9">
        <w:rPr>
          <w:rFonts w:ascii="Times New Roman" w:hAnsi="Times New Roman" w:cs="Times New Roman"/>
          <w:sz w:val="24"/>
          <w:szCs w:val="24"/>
        </w:rPr>
        <w:t xml:space="preserve">1.развитие основных психофизиологических особенностей младшего школьника: памяти, мышления, воображения; </w:t>
      </w:r>
    </w:p>
    <w:p w:rsidR="00DB2CE9" w:rsidRPr="00DB2CE9" w:rsidRDefault="00DB2CE9" w:rsidP="00DB2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E9">
        <w:rPr>
          <w:rFonts w:ascii="Times New Roman" w:hAnsi="Times New Roman" w:cs="Times New Roman"/>
          <w:sz w:val="24"/>
          <w:szCs w:val="24"/>
        </w:rPr>
        <w:t xml:space="preserve">2.создание условий для развития логического мышления младшего школьника; </w:t>
      </w:r>
    </w:p>
    <w:p w:rsidR="00DB2CE9" w:rsidRPr="00DB2CE9" w:rsidRDefault="00DB2CE9" w:rsidP="00DB2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E9">
        <w:rPr>
          <w:rFonts w:ascii="Times New Roman" w:hAnsi="Times New Roman" w:cs="Times New Roman"/>
          <w:sz w:val="24"/>
          <w:szCs w:val="24"/>
        </w:rPr>
        <w:t>3.формирование развитых форм самосознания и самоконтроля;</w:t>
      </w:r>
    </w:p>
    <w:p w:rsidR="00DB2CE9" w:rsidRPr="00DB2CE9" w:rsidRDefault="00DB2CE9" w:rsidP="00DB2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E9">
        <w:rPr>
          <w:rFonts w:ascii="Times New Roman" w:hAnsi="Times New Roman" w:cs="Times New Roman"/>
          <w:sz w:val="24"/>
          <w:szCs w:val="24"/>
        </w:rPr>
        <w:t xml:space="preserve"> 4.создание условий для развития у детей познавательных интересов; </w:t>
      </w:r>
    </w:p>
    <w:p w:rsidR="00DB2CE9" w:rsidRPr="00DB2CE9" w:rsidRDefault="00DB2CE9" w:rsidP="00DB2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E9">
        <w:rPr>
          <w:rFonts w:ascii="Times New Roman" w:hAnsi="Times New Roman" w:cs="Times New Roman"/>
          <w:sz w:val="24"/>
          <w:szCs w:val="24"/>
        </w:rPr>
        <w:t xml:space="preserve">5.формирование стремления </w:t>
      </w:r>
      <w:proofErr w:type="spellStart"/>
      <w:r w:rsidRPr="00DB2CE9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DB2CE9">
        <w:rPr>
          <w:rFonts w:ascii="Times New Roman" w:hAnsi="Times New Roman" w:cs="Times New Roman"/>
          <w:sz w:val="24"/>
          <w:szCs w:val="24"/>
        </w:rPr>
        <w:t xml:space="preserve"> к размышлению и поиску.</w:t>
      </w:r>
    </w:p>
    <w:p w:rsidR="0082662A" w:rsidRPr="00DB2CE9" w:rsidRDefault="0082662A" w:rsidP="00DB2CE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="00F54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bookmarkStart w:id="0" w:name="_GoBack"/>
      <w:bookmarkEnd w:id="0"/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b/>
          <w:sz w:val="24"/>
          <w:szCs w:val="24"/>
        </w:rPr>
        <w:t>Личностными</w:t>
      </w:r>
      <w:r w:rsidR="00F54D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="00F54D15" w:rsidRPr="00C71B2C">
        <w:rPr>
          <w:rFonts w:ascii="Times New Roman" w:eastAsia="Times New Roman" w:hAnsi="Times New Roman" w:cs="Times New Roman"/>
          <w:sz w:val="24"/>
          <w:szCs w:val="24"/>
        </w:rPr>
        <w:t>Волшебный</w:t>
      </w:r>
      <w:proofErr w:type="gramEnd"/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4D15" w:rsidRPr="00C71B2C">
        <w:rPr>
          <w:rFonts w:ascii="Times New Roman" w:eastAsia="Times New Roman" w:hAnsi="Times New Roman" w:cs="Times New Roman"/>
          <w:sz w:val="24"/>
          <w:szCs w:val="24"/>
        </w:rPr>
        <w:t>геоборд</w:t>
      </w:r>
      <w:proofErr w:type="spellEnd"/>
      <w:r w:rsidRPr="00C71B2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82662A" w:rsidRPr="00C71B2C" w:rsidRDefault="00F54D15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2662A" w:rsidRPr="00C71B2C">
        <w:rPr>
          <w:rFonts w:ascii="Times New Roman" w:eastAsia="Times New Roman" w:hAnsi="Times New Roman" w:cs="Times New Roman"/>
          <w:sz w:val="24"/>
          <w:szCs w:val="24"/>
        </w:rPr>
        <w:t>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62A" w:rsidRPr="00C71B2C">
        <w:rPr>
          <w:rFonts w:ascii="Times New Roman" w:eastAsia="Times New Roman" w:hAnsi="Times New Roman" w:cs="Times New Roman"/>
          <w:sz w:val="24"/>
          <w:szCs w:val="24"/>
        </w:rPr>
        <w:t>любознательности,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62A" w:rsidRPr="00C71B2C">
        <w:rPr>
          <w:rFonts w:ascii="Times New Roman" w:eastAsia="Times New Roman" w:hAnsi="Times New Roman" w:cs="Times New Roman"/>
          <w:sz w:val="24"/>
          <w:szCs w:val="24"/>
        </w:rPr>
        <w:t>сообразительности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62A" w:rsidRPr="00C71B2C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62A" w:rsidRPr="00C71B2C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62A" w:rsidRPr="00C71B2C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62A" w:rsidRPr="00C71B2C">
        <w:rPr>
          <w:rFonts w:ascii="Times New Roman" w:eastAsia="Times New Roman" w:hAnsi="Times New Roman" w:cs="Times New Roman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62A" w:rsidRPr="00C71B2C">
        <w:rPr>
          <w:rFonts w:ascii="Times New Roman" w:eastAsia="Times New Roman" w:hAnsi="Times New Roman" w:cs="Times New Roman"/>
          <w:sz w:val="24"/>
          <w:szCs w:val="24"/>
        </w:rPr>
        <w:t>проблемного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62A"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62A" w:rsidRPr="00C71B2C">
        <w:rPr>
          <w:rFonts w:ascii="Times New Roman" w:eastAsia="Times New Roman" w:hAnsi="Times New Roman" w:cs="Times New Roman"/>
          <w:sz w:val="24"/>
          <w:szCs w:val="24"/>
        </w:rPr>
        <w:t>эвристического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62A" w:rsidRPr="00C71B2C">
        <w:rPr>
          <w:rFonts w:ascii="Times New Roman" w:eastAsia="Times New Roman" w:hAnsi="Times New Roman" w:cs="Times New Roman"/>
          <w:sz w:val="24"/>
          <w:szCs w:val="24"/>
        </w:rPr>
        <w:t xml:space="preserve"> характера;</w:t>
      </w: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внимательности,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настойчивости,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целеустремлённости,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преодолевать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трудности—качеств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весьма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1B2C">
        <w:rPr>
          <w:rFonts w:ascii="Times New Roman" w:eastAsia="Times New Roman" w:hAnsi="Times New Roman" w:cs="Times New Roman"/>
          <w:sz w:val="24"/>
          <w:szCs w:val="24"/>
        </w:rPr>
        <w:t>важных</w:t>
      </w:r>
      <w:proofErr w:type="gramEnd"/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практической деятельности любого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мышления.</w:t>
      </w: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суждений,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независимости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нестандартности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мышления;</w:t>
      </w: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C71B2C">
        <w:rPr>
          <w:rFonts w:ascii="Times New Roman" w:eastAsia="Times New Roman" w:hAnsi="Times New Roman" w:cs="Times New Roman"/>
          <w:b/>
          <w:sz w:val="24"/>
        </w:rPr>
        <w:t>Метапредметными</w:t>
      </w:r>
      <w:proofErr w:type="spellEnd"/>
      <w:r w:rsidR="007755E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результатами</w:t>
      </w:r>
      <w:r w:rsidR="007755ED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являются:</w:t>
      </w: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когнитивных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способностей: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пространственное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ассоциативное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мышление,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внимание, память;</w:t>
      </w: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моторики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рук;</w:t>
      </w:r>
    </w:p>
    <w:p w:rsidR="0082662A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фантазии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потенциала;</w:t>
      </w: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-формирование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-расслабляет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снимает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напряжение;</w:t>
      </w: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-умение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рассуждать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доказывать,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аргументировать  свои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высказывания,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="00775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умозаключения.</w:t>
      </w:r>
    </w:p>
    <w:p w:rsidR="007755ED" w:rsidRPr="00C71B2C" w:rsidRDefault="007755ED" w:rsidP="007755ED">
      <w:pPr>
        <w:widowControl w:val="0"/>
        <w:autoSpaceDE w:val="0"/>
        <w:autoSpaceDN w:val="0"/>
        <w:spacing w:after="0"/>
        <w:ind w:right="1440"/>
        <w:rPr>
          <w:rFonts w:ascii="Times New Roman" w:eastAsia="Times New Roman" w:hAnsi="Times New Roman" w:cs="Times New Roman"/>
          <w:b/>
          <w:sz w:val="24"/>
        </w:rPr>
      </w:pPr>
      <w:r w:rsidRPr="00C71B2C">
        <w:rPr>
          <w:rFonts w:ascii="Times New Roman" w:eastAsia="Times New Roman" w:hAnsi="Times New Roman" w:cs="Times New Roman"/>
          <w:b/>
          <w:sz w:val="24"/>
        </w:rPr>
        <w:t>Содержание курса внеурочной деятельности с указанием форм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организации 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видов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деятельности</w:t>
      </w:r>
    </w:p>
    <w:p w:rsidR="007755ED" w:rsidRPr="00C71B2C" w:rsidRDefault="007755ED" w:rsidP="00884E86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</w:t>
      </w:r>
      <w:r w:rsidRPr="00C71B2C">
        <w:rPr>
          <w:rFonts w:ascii="Times New Roman" w:eastAsia="Times New Roman" w:hAnsi="Times New Roman" w:cs="Times New Roman"/>
          <w:b/>
          <w:sz w:val="24"/>
        </w:rPr>
        <w:t>Что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такое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b/>
          <w:sz w:val="24"/>
        </w:rPr>
        <w:t>геоборд</w:t>
      </w:r>
      <w:proofErr w:type="spellEnd"/>
      <w:r w:rsidRPr="00C71B2C">
        <w:rPr>
          <w:rFonts w:ascii="Times New Roman" w:eastAsia="Times New Roman" w:hAnsi="Times New Roman" w:cs="Times New Roman"/>
          <w:b/>
          <w:sz w:val="24"/>
        </w:rPr>
        <w:t>?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Или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C71B2C">
        <w:rPr>
          <w:rFonts w:ascii="Times New Roman" w:eastAsia="Times New Roman" w:hAnsi="Times New Roman" w:cs="Times New Roman"/>
          <w:b/>
          <w:sz w:val="24"/>
        </w:rPr>
        <w:t>«Рисуем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резинками»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(1час).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Знакомство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устройством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</w:rPr>
        <w:t>геоборда</w:t>
      </w:r>
      <w:proofErr w:type="spellEnd"/>
      <w:r w:rsidRPr="00C71B2C">
        <w:rPr>
          <w:rFonts w:ascii="Times New Roman" w:eastAsia="Times New Roman" w:hAnsi="Times New Roman" w:cs="Times New Roman"/>
          <w:sz w:val="24"/>
        </w:rPr>
        <w:t>,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его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пользой.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Необходимыми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материалами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для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работы.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Техникой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безопасности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при работе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резинками.</w:t>
      </w:r>
    </w:p>
    <w:p w:rsidR="007755ED" w:rsidRPr="00C71B2C" w:rsidRDefault="007755ED" w:rsidP="007755ED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Форма</w:t>
      </w:r>
      <w:r w:rsidR="00884E8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i/>
          <w:sz w:val="24"/>
        </w:rPr>
        <w:t>организации</w:t>
      </w:r>
      <w:r w:rsidRPr="00C71B2C">
        <w:rPr>
          <w:rFonts w:ascii="Times New Roman" w:eastAsia="Times New Roman" w:hAnsi="Times New Roman" w:cs="Times New Roman"/>
          <w:sz w:val="24"/>
        </w:rPr>
        <w:t>: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</w:rPr>
        <w:t>слетюных</w:t>
      </w:r>
      <w:proofErr w:type="spellEnd"/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</w:rPr>
        <w:t>геобордистов</w:t>
      </w:r>
      <w:proofErr w:type="spellEnd"/>
      <w:r w:rsidRPr="00C71B2C">
        <w:rPr>
          <w:rFonts w:ascii="Times New Roman" w:eastAsia="Times New Roman" w:hAnsi="Times New Roman" w:cs="Times New Roman"/>
          <w:sz w:val="24"/>
        </w:rPr>
        <w:t>.</w:t>
      </w:r>
    </w:p>
    <w:p w:rsidR="007755ED" w:rsidRPr="00C71B2C" w:rsidRDefault="007755ED" w:rsidP="007755ED">
      <w:pPr>
        <w:widowControl w:val="0"/>
        <w:autoSpaceDE w:val="0"/>
        <w:autoSpaceDN w:val="0"/>
        <w:spacing w:after="0"/>
        <w:ind w:right="217"/>
        <w:jc w:val="both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 xml:space="preserve">Виды деятельности: </w:t>
      </w:r>
      <w:r w:rsidRPr="00C71B2C">
        <w:rPr>
          <w:rFonts w:ascii="Times New Roman" w:eastAsia="Times New Roman" w:hAnsi="Times New Roman" w:cs="Times New Roman"/>
          <w:sz w:val="24"/>
        </w:rPr>
        <w:t xml:space="preserve">познавательная деятельность, конференция по вступлению </w:t>
      </w:r>
      <w:proofErr w:type="gramStart"/>
      <w:r w:rsidRPr="00C71B2C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C71B2C">
        <w:rPr>
          <w:rFonts w:ascii="Times New Roman" w:eastAsia="Times New Roman" w:hAnsi="Times New Roman" w:cs="Times New Roman"/>
          <w:sz w:val="24"/>
        </w:rPr>
        <w:t xml:space="preserve"> юные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</w:rPr>
        <w:t>геобордисты</w:t>
      </w:r>
      <w:proofErr w:type="spellEnd"/>
      <w:r w:rsidRPr="00C71B2C">
        <w:rPr>
          <w:rFonts w:ascii="Times New Roman" w:eastAsia="Times New Roman" w:hAnsi="Times New Roman" w:cs="Times New Roman"/>
          <w:sz w:val="24"/>
        </w:rPr>
        <w:t>.</w:t>
      </w:r>
    </w:p>
    <w:p w:rsidR="007755ED" w:rsidRPr="00C71B2C" w:rsidRDefault="007755ED" w:rsidP="007755ED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 w:rsidRPr="00C71B2C">
        <w:rPr>
          <w:rFonts w:ascii="Times New Roman" w:eastAsia="Times New Roman" w:hAnsi="Times New Roman" w:cs="Times New Roman"/>
          <w:b/>
          <w:sz w:val="24"/>
        </w:rPr>
        <w:t xml:space="preserve">Свободная игра (1 час). </w:t>
      </w:r>
      <w:r w:rsidRPr="00C71B2C">
        <w:rPr>
          <w:rFonts w:ascii="Times New Roman" w:eastAsia="Times New Roman" w:hAnsi="Times New Roman" w:cs="Times New Roman"/>
          <w:sz w:val="24"/>
        </w:rPr>
        <w:t>Знакомятся с правилами игры. Дети сами придумывают сюжеты и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"рисуют"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их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помощью резинок.</w:t>
      </w:r>
    </w:p>
    <w:p w:rsidR="007755ED" w:rsidRPr="00C71B2C" w:rsidRDefault="007755ED" w:rsidP="007755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Форма</w:t>
      </w:r>
      <w:r w:rsidR="00884E8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i/>
          <w:sz w:val="24"/>
        </w:rPr>
        <w:t>организации:</w:t>
      </w:r>
      <w:r w:rsidR="00884E8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турнир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по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созданию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сюжета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«рисованию»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помощью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резинок</w:t>
      </w:r>
    </w:p>
    <w:p w:rsidR="007755ED" w:rsidRPr="00C71B2C" w:rsidRDefault="007755ED" w:rsidP="007755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Виды</w:t>
      </w:r>
      <w:r w:rsidR="00884E8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i/>
          <w:sz w:val="24"/>
        </w:rPr>
        <w:t>деятельности:</w:t>
      </w:r>
      <w:r w:rsidR="00884E8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игровая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деятельность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по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созданию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рисунка.</w:t>
      </w:r>
    </w:p>
    <w:p w:rsidR="00884E86" w:rsidRDefault="007755ED" w:rsidP="007755ED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 w:rsidRPr="00C71B2C">
        <w:rPr>
          <w:rFonts w:ascii="Times New Roman" w:eastAsia="Times New Roman" w:hAnsi="Times New Roman" w:cs="Times New Roman"/>
          <w:b/>
          <w:sz w:val="24"/>
        </w:rPr>
        <w:t>Игра</w:t>
      </w:r>
      <w:proofErr w:type="gramStart"/>
      <w:r w:rsidRPr="00C71B2C">
        <w:rPr>
          <w:rFonts w:ascii="Times New Roman" w:eastAsia="Times New Roman" w:hAnsi="Times New Roman" w:cs="Times New Roman"/>
          <w:b/>
          <w:sz w:val="24"/>
        </w:rPr>
        <w:t>«У</w:t>
      </w:r>
      <w:proofErr w:type="gramEnd"/>
      <w:r w:rsidRPr="00C71B2C">
        <w:rPr>
          <w:rFonts w:ascii="Times New Roman" w:eastAsia="Times New Roman" w:hAnsi="Times New Roman" w:cs="Times New Roman"/>
          <w:b/>
          <w:sz w:val="24"/>
        </w:rPr>
        <w:t>зор</w:t>
      </w:r>
      <w:r w:rsidR="00884E8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по</w:t>
      </w:r>
      <w:r w:rsidR="00884E8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образцу»(1час).</w:t>
      </w:r>
      <w:r w:rsidR="00884E8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Знакомятся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правилами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игры.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Познакомить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детей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 xml:space="preserve">игровым материалом, 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развивать способность детей к выкладыванию узоров по образцу.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</w:p>
    <w:p w:rsidR="007755ED" w:rsidRPr="00C71B2C" w:rsidRDefault="007755ED" w:rsidP="007755ED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220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Форма</w:t>
      </w:r>
      <w:r w:rsidR="00884E8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i/>
          <w:sz w:val="24"/>
        </w:rPr>
        <w:t>организации:</w:t>
      </w:r>
      <w:r w:rsidR="00884E8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учебная игра</w:t>
      </w:r>
      <w:proofErr w:type="gramStart"/>
      <w:r w:rsidRPr="00C71B2C">
        <w:rPr>
          <w:rFonts w:ascii="Times New Roman" w:eastAsia="Times New Roman" w:hAnsi="Times New Roman" w:cs="Times New Roman"/>
          <w:sz w:val="24"/>
        </w:rPr>
        <w:t>«Ф</w:t>
      </w:r>
      <w:proofErr w:type="gramEnd"/>
      <w:r w:rsidRPr="00C71B2C">
        <w:rPr>
          <w:rFonts w:ascii="Times New Roman" w:eastAsia="Times New Roman" w:hAnsi="Times New Roman" w:cs="Times New Roman"/>
          <w:sz w:val="24"/>
        </w:rPr>
        <w:t>абрика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узоров».</w:t>
      </w:r>
    </w:p>
    <w:p w:rsidR="007755ED" w:rsidRPr="00C71B2C" w:rsidRDefault="007755ED" w:rsidP="007755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Виды</w:t>
      </w:r>
      <w:r w:rsidR="00884E8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i/>
          <w:sz w:val="24"/>
        </w:rPr>
        <w:t>деятельности:</w:t>
      </w:r>
      <w:r w:rsidR="00884E8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проектирование узоров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по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схемам.</w:t>
      </w:r>
    </w:p>
    <w:p w:rsidR="007755ED" w:rsidRPr="00C71B2C" w:rsidRDefault="007755ED" w:rsidP="007755ED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2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</w:t>
      </w:r>
      <w:r w:rsidRPr="00C71B2C">
        <w:rPr>
          <w:rFonts w:ascii="Times New Roman" w:eastAsia="Times New Roman" w:hAnsi="Times New Roman" w:cs="Times New Roman"/>
          <w:b/>
          <w:sz w:val="24"/>
        </w:rPr>
        <w:t>Строим</w:t>
      </w:r>
      <w:r w:rsidR="00884E8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лабиринты</w:t>
      </w:r>
      <w:r w:rsidR="00884E8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и</w:t>
      </w:r>
      <w:r w:rsidR="00884E8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играем</w:t>
      </w:r>
      <w:r w:rsidR="00884E8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с</w:t>
      </w:r>
      <w:r w:rsidR="00884E8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ними(1час).</w:t>
      </w:r>
      <w:r w:rsidR="00884E8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Знакомятся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понятием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«лабиринт».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Учатся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создавать лабиринт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на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</w:rPr>
        <w:t>геоборде</w:t>
      </w:r>
      <w:proofErr w:type="spellEnd"/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по схеме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 самостоятельно.</w:t>
      </w:r>
    </w:p>
    <w:p w:rsidR="007755ED" w:rsidRPr="00C71B2C" w:rsidRDefault="007755ED" w:rsidP="007755E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Форма</w:t>
      </w:r>
      <w:r w:rsidR="00884E8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i/>
          <w:sz w:val="24"/>
        </w:rPr>
        <w:t>организации:</w:t>
      </w:r>
      <w:r w:rsidR="00884E8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моделирование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лабиринтов.</w:t>
      </w:r>
    </w:p>
    <w:p w:rsidR="007755ED" w:rsidRPr="00C71B2C" w:rsidRDefault="007755ED" w:rsidP="007755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Виды</w:t>
      </w:r>
      <w:r w:rsidR="00884E8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i/>
          <w:sz w:val="24"/>
        </w:rPr>
        <w:t>деятельности</w:t>
      </w:r>
      <w:proofErr w:type="gramStart"/>
      <w:r w:rsidRPr="00C71B2C">
        <w:rPr>
          <w:rFonts w:ascii="Times New Roman" w:eastAsia="Times New Roman" w:hAnsi="Times New Roman" w:cs="Times New Roman"/>
          <w:i/>
          <w:sz w:val="24"/>
        </w:rPr>
        <w:t>:</w:t>
      </w:r>
      <w:r w:rsidRPr="00C71B2C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C71B2C">
        <w:rPr>
          <w:rFonts w:ascii="Times New Roman" w:eastAsia="Times New Roman" w:hAnsi="Times New Roman" w:cs="Times New Roman"/>
          <w:sz w:val="24"/>
        </w:rPr>
        <w:t>исследование</w:t>
      </w:r>
      <w:proofErr w:type="spellEnd"/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схем,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строительство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лабиринтов,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треков.</w:t>
      </w:r>
    </w:p>
    <w:p w:rsidR="007755ED" w:rsidRPr="00C71B2C" w:rsidRDefault="007755ED" w:rsidP="007755ED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2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  <w:r w:rsidRPr="00C71B2C">
        <w:rPr>
          <w:rFonts w:ascii="Times New Roman" w:eastAsia="Times New Roman" w:hAnsi="Times New Roman" w:cs="Times New Roman"/>
          <w:b/>
          <w:sz w:val="24"/>
        </w:rPr>
        <w:t>Игра</w:t>
      </w:r>
      <w:proofErr w:type="gramStart"/>
      <w:r w:rsidRPr="00C71B2C">
        <w:rPr>
          <w:rFonts w:ascii="Times New Roman" w:eastAsia="Times New Roman" w:hAnsi="Times New Roman" w:cs="Times New Roman"/>
          <w:b/>
          <w:sz w:val="24"/>
        </w:rPr>
        <w:t>«Ч</w:t>
      </w:r>
      <w:proofErr w:type="gramEnd"/>
      <w:r w:rsidRPr="00C71B2C">
        <w:rPr>
          <w:rFonts w:ascii="Times New Roman" w:eastAsia="Times New Roman" w:hAnsi="Times New Roman" w:cs="Times New Roman"/>
          <w:b/>
          <w:sz w:val="24"/>
        </w:rPr>
        <w:t>асть</w:t>
      </w:r>
      <w:r w:rsidR="00884E8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и</w:t>
      </w:r>
      <w:r w:rsidR="00884E8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целое»(1час).</w:t>
      </w:r>
      <w:r w:rsidR="00884E8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Знакомятся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правилами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игры.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Развивают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глазомер;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формируют понятие о том, что предмет можно разделить на несколько равных частей;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формируют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умение называть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части, полученные отделения, сравнивать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целое и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части,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понимают,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что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целый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предмет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больше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каждой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своей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части,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а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часть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меньше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целого.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В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группах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создают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заданный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узор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из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узоров</w:t>
      </w:r>
      <w:r w:rsidR="00884E86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создают фрагмент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сказки.</w:t>
      </w:r>
    </w:p>
    <w:p w:rsidR="007755ED" w:rsidRPr="00C71B2C" w:rsidRDefault="007755ED" w:rsidP="007755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Форма</w:t>
      </w:r>
      <w:r w:rsidR="00B469E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i/>
          <w:sz w:val="24"/>
        </w:rPr>
        <w:t>организации:</w:t>
      </w:r>
      <w:r w:rsidR="00B469E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практическая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игра</w:t>
      </w:r>
    </w:p>
    <w:p w:rsidR="007755ED" w:rsidRPr="00C71B2C" w:rsidRDefault="007755ED" w:rsidP="00B469E5">
      <w:pPr>
        <w:widowControl w:val="0"/>
        <w:autoSpaceDE w:val="0"/>
        <w:autoSpaceDN w:val="0"/>
        <w:spacing w:after="0"/>
        <w:ind w:right="221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i/>
          <w:sz w:val="24"/>
          <w:szCs w:val="24"/>
        </w:rPr>
        <w:t>Виды</w:t>
      </w:r>
      <w:r w:rsidR="00B469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i/>
          <w:sz w:val="24"/>
          <w:szCs w:val="24"/>
        </w:rPr>
        <w:t>деятельности:</w:t>
      </w:r>
      <w:r w:rsidR="00B469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выкладывание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  <w:szCs w:val="24"/>
        </w:rPr>
        <w:t>геоборде</w:t>
      </w:r>
      <w:proofErr w:type="spellEnd"/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фигур,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равные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проводя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«линии»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  <w:szCs w:val="24"/>
        </w:rPr>
        <w:t>резиночками</w:t>
      </w:r>
      <w:proofErr w:type="spellEnd"/>
      <w:r w:rsidRPr="00C71B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называют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«кусочки</w:t>
      </w:r>
      <w:proofErr w:type="gramStart"/>
      <w:r w:rsidRPr="00C71B2C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C71B2C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="00B4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фигуры.</w:t>
      </w:r>
    </w:p>
    <w:p w:rsidR="007755ED" w:rsidRPr="00C71B2C" w:rsidRDefault="007755ED" w:rsidP="007755ED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</w:t>
      </w:r>
      <w:r w:rsidRPr="00C71B2C">
        <w:rPr>
          <w:rFonts w:ascii="Times New Roman" w:eastAsia="Times New Roman" w:hAnsi="Times New Roman" w:cs="Times New Roman"/>
          <w:b/>
          <w:sz w:val="24"/>
        </w:rPr>
        <w:t>Игра</w:t>
      </w:r>
      <w:r w:rsidR="00B469E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«Пространственное</w:t>
      </w:r>
      <w:r w:rsidR="00B469E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ориентирование»(1час)</w:t>
      </w:r>
      <w:proofErr w:type="gramStart"/>
      <w:r w:rsidRPr="00C71B2C">
        <w:rPr>
          <w:rFonts w:ascii="Times New Roman" w:eastAsia="Times New Roman" w:hAnsi="Times New Roman" w:cs="Times New Roman"/>
          <w:b/>
          <w:sz w:val="24"/>
        </w:rPr>
        <w:t>.</w:t>
      </w:r>
      <w:r w:rsidRPr="00C71B2C">
        <w:rPr>
          <w:rFonts w:ascii="Times New Roman" w:eastAsia="Times New Roman" w:hAnsi="Times New Roman" w:cs="Times New Roman"/>
          <w:sz w:val="24"/>
        </w:rPr>
        <w:t>З</w:t>
      </w:r>
      <w:proofErr w:type="gramEnd"/>
      <w:r w:rsidRPr="00C71B2C">
        <w:rPr>
          <w:rFonts w:ascii="Times New Roman" w:eastAsia="Times New Roman" w:hAnsi="Times New Roman" w:cs="Times New Roman"/>
          <w:sz w:val="24"/>
        </w:rPr>
        <w:t>накомятся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правилами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игры.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Совершенствуют умение ориентироваться в окружающем пространстве, понимать смысл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пространственных отношений (вверху, внизу, слева, справа); закреплять знания названий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геометрических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фигур,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цвета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величины.</w:t>
      </w:r>
    </w:p>
    <w:p w:rsidR="007755ED" w:rsidRPr="00C71B2C" w:rsidRDefault="007755ED" w:rsidP="007755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Форма</w:t>
      </w:r>
      <w:r w:rsidR="00B469E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i/>
          <w:sz w:val="24"/>
        </w:rPr>
        <w:t>организации:</w:t>
      </w:r>
      <w:r w:rsidR="00B469E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интеллектуальный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марафон.</w:t>
      </w:r>
    </w:p>
    <w:p w:rsidR="007755ED" w:rsidRPr="00C71B2C" w:rsidRDefault="007755ED" w:rsidP="007755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Виды</w:t>
      </w:r>
      <w:r w:rsidR="00B469E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i/>
          <w:sz w:val="24"/>
        </w:rPr>
        <w:t>деятельности:</w:t>
      </w:r>
      <w:r w:rsidR="00B469E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разработка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маршрутных листов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по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схемам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для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заданной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фигуры.</w:t>
      </w:r>
    </w:p>
    <w:p w:rsidR="007755ED" w:rsidRPr="00C71B2C" w:rsidRDefault="007755ED" w:rsidP="00B469E5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2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</w:t>
      </w:r>
      <w:r w:rsidRPr="00C71B2C">
        <w:rPr>
          <w:rFonts w:ascii="Times New Roman" w:eastAsia="Times New Roman" w:hAnsi="Times New Roman" w:cs="Times New Roman"/>
          <w:b/>
          <w:sz w:val="24"/>
        </w:rPr>
        <w:t xml:space="preserve">Игры на память «Что изменилось в картинке?» (1 час). </w:t>
      </w:r>
      <w:r w:rsidRPr="00C71B2C">
        <w:rPr>
          <w:rFonts w:ascii="Times New Roman" w:eastAsia="Times New Roman" w:hAnsi="Times New Roman" w:cs="Times New Roman"/>
          <w:sz w:val="24"/>
        </w:rPr>
        <w:t>Знакомятся с правилами игры.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Играют</w:t>
      </w:r>
      <w:r w:rsidR="00B469E5">
        <w:rPr>
          <w:rFonts w:ascii="Times New Roman" w:eastAsia="Times New Roman" w:hAnsi="Times New Roman" w:cs="Times New Roman"/>
          <w:sz w:val="24"/>
        </w:rPr>
        <w:t xml:space="preserve">  </w:t>
      </w:r>
      <w:r w:rsidRPr="00C71B2C">
        <w:rPr>
          <w:rFonts w:ascii="Times New Roman" w:eastAsia="Times New Roman" w:hAnsi="Times New Roman" w:cs="Times New Roman"/>
          <w:sz w:val="24"/>
        </w:rPr>
        <w:t>в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игру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на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развитие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</w:rPr>
        <w:t>памятии</w:t>
      </w:r>
      <w:proofErr w:type="spellEnd"/>
      <w:r w:rsidRPr="00C71B2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</w:rPr>
        <w:t>внимания</w:t>
      </w:r>
      <w:proofErr w:type="gramStart"/>
      <w:r w:rsidRPr="00C71B2C">
        <w:rPr>
          <w:rFonts w:ascii="Times New Roman" w:eastAsia="Times New Roman" w:hAnsi="Times New Roman" w:cs="Times New Roman"/>
          <w:sz w:val="24"/>
        </w:rPr>
        <w:t>«Ч</w:t>
      </w:r>
      <w:proofErr w:type="gramEnd"/>
      <w:r w:rsidRPr="00C71B2C">
        <w:rPr>
          <w:rFonts w:ascii="Times New Roman" w:eastAsia="Times New Roman" w:hAnsi="Times New Roman" w:cs="Times New Roman"/>
          <w:sz w:val="24"/>
        </w:rPr>
        <w:t>то</w:t>
      </w:r>
      <w:proofErr w:type="spellEnd"/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изменилось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на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картинке».</w:t>
      </w:r>
    </w:p>
    <w:p w:rsidR="007755ED" w:rsidRPr="00C71B2C" w:rsidRDefault="007755ED" w:rsidP="007755E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Форма</w:t>
      </w:r>
      <w:r w:rsidR="00B469E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i/>
          <w:sz w:val="24"/>
        </w:rPr>
        <w:t>организации:</w:t>
      </w:r>
      <w:r w:rsidR="00B469E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соревнование.</w:t>
      </w:r>
    </w:p>
    <w:p w:rsidR="007755ED" w:rsidRPr="00C71B2C" w:rsidRDefault="007755ED" w:rsidP="007755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Виды</w:t>
      </w:r>
      <w:r w:rsidR="00B469E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i/>
          <w:sz w:val="24"/>
        </w:rPr>
        <w:t>деятельности:</w:t>
      </w:r>
      <w:r w:rsidR="00B469E5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решение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творческих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задач.</w:t>
      </w:r>
    </w:p>
    <w:p w:rsidR="007755ED" w:rsidRPr="00C71B2C" w:rsidRDefault="007755ED" w:rsidP="007755ED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</w:t>
      </w:r>
      <w:r w:rsidRPr="00C71B2C">
        <w:rPr>
          <w:rFonts w:ascii="Times New Roman" w:eastAsia="Times New Roman" w:hAnsi="Times New Roman" w:cs="Times New Roman"/>
          <w:b/>
          <w:sz w:val="24"/>
        </w:rPr>
        <w:t>Квест«Продолжи</w:t>
      </w:r>
      <w:r w:rsidR="00B469E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b/>
          <w:sz w:val="24"/>
        </w:rPr>
        <w:t>узор»(1час).</w:t>
      </w:r>
      <w:proofErr w:type="spellStart"/>
      <w:r w:rsidRPr="00C71B2C">
        <w:rPr>
          <w:rFonts w:ascii="Times New Roman" w:eastAsia="Times New Roman" w:hAnsi="Times New Roman" w:cs="Times New Roman"/>
          <w:sz w:val="24"/>
        </w:rPr>
        <w:t>Квест</w:t>
      </w:r>
      <w:proofErr w:type="spellEnd"/>
      <w:r w:rsidRPr="00C71B2C">
        <w:rPr>
          <w:rFonts w:ascii="Times New Roman" w:eastAsia="Times New Roman" w:hAnsi="Times New Roman" w:cs="Times New Roman"/>
          <w:sz w:val="24"/>
        </w:rPr>
        <w:t>–</w:t>
      </w:r>
      <w:proofErr w:type="spellStart"/>
      <w:r w:rsidRPr="00C71B2C">
        <w:rPr>
          <w:rFonts w:ascii="Times New Roman" w:eastAsia="Times New Roman" w:hAnsi="Times New Roman" w:cs="Times New Roman"/>
          <w:sz w:val="24"/>
        </w:rPr>
        <w:t>игра</w:t>
      </w:r>
      <w:proofErr w:type="gramStart"/>
      <w:r w:rsidRPr="00C71B2C">
        <w:rPr>
          <w:rFonts w:ascii="Times New Roman" w:eastAsia="Times New Roman" w:hAnsi="Times New Roman" w:cs="Times New Roman"/>
          <w:sz w:val="24"/>
        </w:rPr>
        <w:t>.З</w:t>
      </w:r>
      <w:proofErr w:type="gramEnd"/>
      <w:r w:rsidRPr="00C71B2C">
        <w:rPr>
          <w:rFonts w:ascii="Times New Roman" w:eastAsia="Times New Roman" w:hAnsi="Times New Roman" w:cs="Times New Roman"/>
          <w:sz w:val="24"/>
        </w:rPr>
        <w:t>аключительный</w:t>
      </w:r>
      <w:proofErr w:type="spellEnd"/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урок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по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работе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с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sz w:val="24"/>
        </w:rPr>
        <w:t>геобордом</w:t>
      </w:r>
      <w:proofErr w:type="spellEnd"/>
      <w:r w:rsidRPr="00C71B2C">
        <w:rPr>
          <w:rFonts w:ascii="Times New Roman" w:eastAsia="Times New Roman" w:hAnsi="Times New Roman" w:cs="Times New Roman"/>
          <w:sz w:val="24"/>
        </w:rPr>
        <w:t>.</w:t>
      </w:r>
    </w:p>
    <w:p w:rsidR="007755ED" w:rsidRPr="00C71B2C" w:rsidRDefault="007755ED" w:rsidP="007755E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Форма</w:t>
      </w:r>
      <w:r w:rsidR="00B469E5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i/>
          <w:sz w:val="24"/>
        </w:rPr>
        <w:t>организации</w:t>
      </w:r>
      <w:proofErr w:type="gramStart"/>
      <w:r w:rsidRPr="00C71B2C">
        <w:rPr>
          <w:rFonts w:ascii="Times New Roman" w:eastAsia="Times New Roman" w:hAnsi="Times New Roman" w:cs="Times New Roman"/>
          <w:i/>
          <w:sz w:val="24"/>
        </w:rPr>
        <w:t>:</w:t>
      </w:r>
      <w:r w:rsidRPr="00C71B2C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C71B2C">
        <w:rPr>
          <w:rFonts w:ascii="Times New Roman" w:eastAsia="Times New Roman" w:hAnsi="Times New Roman" w:cs="Times New Roman"/>
          <w:sz w:val="24"/>
        </w:rPr>
        <w:t>вест-игра</w:t>
      </w:r>
      <w:proofErr w:type="spellEnd"/>
      <w:r w:rsidRPr="00C71B2C">
        <w:rPr>
          <w:rFonts w:ascii="Times New Roman" w:eastAsia="Times New Roman" w:hAnsi="Times New Roman" w:cs="Times New Roman"/>
          <w:sz w:val="24"/>
        </w:rPr>
        <w:t>.</w:t>
      </w:r>
    </w:p>
    <w:p w:rsidR="0082662A" w:rsidRPr="00B469E5" w:rsidRDefault="007755ED" w:rsidP="00B469E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C71B2C">
        <w:rPr>
          <w:rFonts w:ascii="Times New Roman" w:eastAsia="Times New Roman" w:hAnsi="Times New Roman" w:cs="Times New Roman"/>
          <w:i/>
          <w:sz w:val="24"/>
        </w:rPr>
        <w:t>Виды</w:t>
      </w:r>
      <w:r w:rsidR="00B469E5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C71B2C">
        <w:rPr>
          <w:rFonts w:ascii="Times New Roman" w:eastAsia="Times New Roman" w:hAnsi="Times New Roman" w:cs="Times New Roman"/>
          <w:i/>
          <w:sz w:val="24"/>
        </w:rPr>
        <w:t>деятельности</w:t>
      </w:r>
      <w:proofErr w:type="gramStart"/>
      <w:r w:rsidRPr="00C71B2C">
        <w:rPr>
          <w:rFonts w:ascii="Times New Roman" w:eastAsia="Times New Roman" w:hAnsi="Times New Roman" w:cs="Times New Roman"/>
          <w:i/>
          <w:sz w:val="24"/>
        </w:rPr>
        <w:t>:</w:t>
      </w:r>
      <w:r w:rsidRPr="00C71B2C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C71B2C">
        <w:rPr>
          <w:rFonts w:ascii="Times New Roman" w:eastAsia="Times New Roman" w:hAnsi="Times New Roman" w:cs="Times New Roman"/>
          <w:sz w:val="24"/>
        </w:rPr>
        <w:t>ыполнение</w:t>
      </w:r>
      <w:proofErr w:type="spellEnd"/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креативных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заданий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по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</w:rPr>
        <w:t>индивидуальному</w:t>
      </w:r>
      <w:r w:rsidR="00B469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маршруту.</w:t>
      </w: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ind w:right="257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Тематическоепланирование</w:t>
      </w: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30"/>
        <w:gridCol w:w="1560"/>
        <w:gridCol w:w="1416"/>
      </w:tblGrid>
      <w:tr w:rsidR="0082662A" w:rsidRPr="00C71B2C" w:rsidTr="0082662A">
        <w:trPr>
          <w:trHeight w:val="278"/>
        </w:trPr>
        <w:tc>
          <w:tcPr>
            <w:tcW w:w="816" w:type="dxa"/>
            <w:vMerge w:val="restart"/>
          </w:tcPr>
          <w:p w:rsidR="0082662A" w:rsidRPr="00C71B2C" w:rsidRDefault="0082662A" w:rsidP="00562F53">
            <w:pPr>
              <w:ind w:right="2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5530" w:type="dxa"/>
            <w:vMerge w:val="restart"/>
          </w:tcPr>
          <w:p w:rsidR="0082662A" w:rsidRPr="00C71B2C" w:rsidRDefault="0082662A" w:rsidP="00562F53">
            <w:pPr>
              <w:spacing w:line="275" w:lineRule="exact"/>
              <w:ind w:right="19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Темазанятия</w:t>
            </w:r>
            <w:proofErr w:type="spellEnd"/>
          </w:p>
        </w:tc>
        <w:tc>
          <w:tcPr>
            <w:tcW w:w="2976" w:type="dxa"/>
            <w:gridSpan w:val="2"/>
          </w:tcPr>
          <w:p w:rsidR="0082662A" w:rsidRPr="00C71B2C" w:rsidRDefault="0082662A" w:rsidP="00562F53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="0019110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82662A" w:rsidRPr="00C71B2C" w:rsidTr="0082662A">
        <w:trPr>
          <w:trHeight w:val="299"/>
        </w:trPr>
        <w:tc>
          <w:tcPr>
            <w:tcW w:w="816" w:type="dxa"/>
            <w:vMerge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</w:tcPr>
          <w:p w:rsidR="0082662A" w:rsidRPr="00C71B2C" w:rsidRDefault="0082662A" w:rsidP="00562F5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  <w:proofErr w:type="spellEnd"/>
          </w:p>
        </w:tc>
        <w:tc>
          <w:tcPr>
            <w:tcW w:w="1416" w:type="dxa"/>
          </w:tcPr>
          <w:p w:rsidR="0082662A" w:rsidRPr="00C71B2C" w:rsidRDefault="0082662A" w:rsidP="00562F5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  <w:proofErr w:type="spellEnd"/>
          </w:p>
        </w:tc>
      </w:tr>
      <w:tr w:rsidR="0082662A" w:rsidRPr="00C71B2C" w:rsidTr="0082662A">
        <w:trPr>
          <w:trHeight w:val="275"/>
        </w:trPr>
        <w:tc>
          <w:tcPr>
            <w:tcW w:w="8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5530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геоборд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?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74BA5"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«Рисуем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резинками»</w:t>
            </w:r>
          </w:p>
        </w:tc>
        <w:tc>
          <w:tcPr>
            <w:tcW w:w="1560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416" w:type="dxa"/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5"/>
        </w:trPr>
        <w:tc>
          <w:tcPr>
            <w:tcW w:w="8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5530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Свободная</w:t>
            </w:r>
            <w:proofErr w:type="spellEnd"/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1560" w:type="dxa"/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82662A" w:rsidRPr="00C71B2C" w:rsidTr="0082662A">
        <w:trPr>
          <w:trHeight w:val="275"/>
        </w:trPr>
        <w:tc>
          <w:tcPr>
            <w:tcW w:w="8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5530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Узор</w:t>
            </w:r>
            <w:proofErr w:type="spellEnd"/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образцу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4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82662A" w:rsidRPr="00C71B2C" w:rsidTr="0082662A">
        <w:trPr>
          <w:trHeight w:val="275"/>
        </w:trPr>
        <w:tc>
          <w:tcPr>
            <w:tcW w:w="8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5530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Строим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лабиринты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играем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</w:t>
            </w:r>
          </w:p>
        </w:tc>
        <w:tc>
          <w:tcPr>
            <w:tcW w:w="1560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4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82662A" w:rsidRPr="00C71B2C" w:rsidTr="0082662A">
        <w:trPr>
          <w:trHeight w:val="278"/>
        </w:trPr>
        <w:tc>
          <w:tcPr>
            <w:tcW w:w="816" w:type="dxa"/>
          </w:tcPr>
          <w:p w:rsidR="0082662A" w:rsidRPr="00C71B2C" w:rsidRDefault="0082662A" w:rsidP="00562F5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5530" w:type="dxa"/>
          </w:tcPr>
          <w:p w:rsidR="0082662A" w:rsidRPr="00C71B2C" w:rsidRDefault="0082662A" w:rsidP="00562F5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proofErr w:type="gramStart"/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«Ч</w:t>
            </w:r>
            <w:proofErr w:type="gramEnd"/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асть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целое»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(Собираем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сказку)</w:t>
            </w:r>
          </w:p>
        </w:tc>
        <w:tc>
          <w:tcPr>
            <w:tcW w:w="1560" w:type="dxa"/>
          </w:tcPr>
          <w:p w:rsidR="0082662A" w:rsidRPr="00C71B2C" w:rsidRDefault="0082662A" w:rsidP="00562F5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416" w:type="dxa"/>
          </w:tcPr>
          <w:p w:rsidR="0082662A" w:rsidRPr="00C71B2C" w:rsidRDefault="0082662A" w:rsidP="00562F5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82662A" w:rsidRPr="00C71B2C" w:rsidTr="0082662A">
        <w:trPr>
          <w:trHeight w:val="275"/>
        </w:trPr>
        <w:tc>
          <w:tcPr>
            <w:tcW w:w="8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5530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Пространственное</w:t>
            </w:r>
            <w:proofErr w:type="spellEnd"/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ориентирование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4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82662A" w:rsidRPr="00C71B2C" w:rsidTr="0082662A">
        <w:trPr>
          <w:trHeight w:val="275"/>
        </w:trPr>
        <w:tc>
          <w:tcPr>
            <w:tcW w:w="8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5530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изменилось в</w:t>
            </w:r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картинке?»</w:t>
            </w:r>
          </w:p>
        </w:tc>
        <w:tc>
          <w:tcPr>
            <w:tcW w:w="1560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4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82662A" w:rsidRPr="00C71B2C" w:rsidTr="0082662A">
        <w:trPr>
          <w:trHeight w:val="275"/>
        </w:trPr>
        <w:tc>
          <w:tcPr>
            <w:tcW w:w="8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5530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Продолжи</w:t>
            </w:r>
            <w:proofErr w:type="spellEnd"/>
            <w:r w:rsidR="00874B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узор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82662A" w:rsidRPr="00C71B2C" w:rsidTr="0082662A">
        <w:trPr>
          <w:trHeight w:val="275"/>
        </w:trPr>
        <w:tc>
          <w:tcPr>
            <w:tcW w:w="6346" w:type="dxa"/>
            <w:gridSpan w:val="2"/>
          </w:tcPr>
          <w:p w:rsidR="0082662A" w:rsidRPr="00C71B2C" w:rsidRDefault="0082662A" w:rsidP="00562F53">
            <w:pPr>
              <w:spacing w:line="256" w:lineRule="exact"/>
              <w:ind w:right="23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="00874BA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874BA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3,5часа</w:t>
            </w:r>
          </w:p>
        </w:tc>
        <w:tc>
          <w:tcPr>
            <w:tcW w:w="1416" w:type="dxa"/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4,5часа</w:t>
            </w:r>
          </w:p>
        </w:tc>
      </w:tr>
    </w:tbl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562F53" w:rsidRPr="00874BA5" w:rsidRDefault="0082662A" w:rsidP="00874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="0087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аттестаци</w:t>
      </w:r>
      <w:proofErr w:type="gramStart"/>
      <w:r w:rsidRPr="00C71B2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62F53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="00562F53">
        <w:rPr>
          <w:rFonts w:ascii="Times New Roman" w:eastAsia="Times New Roman" w:hAnsi="Times New Roman" w:cs="Times New Roman"/>
          <w:sz w:val="24"/>
          <w:szCs w:val="24"/>
        </w:rPr>
        <w:t xml:space="preserve"> творческая работа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62A" w:rsidRPr="00874BA5" w:rsidRDefault="0082662A" w:rsidP="00874BA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71B2C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Списокиспользуемыхисточников</w:t>
      </w:r>
      <w:proofErr w:type="spellEnd"/>
    </w:p>
    <w:p w:rsidR="0082662A" w:rsidRPr="00C71B2C" w:rsidRDefault="0082662A" w:rsidP="00562F53">
      <w:pPr>
        <w:widowControl w:val="0"/>
        <w:tabs>
          <w:tab w:val="left" w:pos="1389"/>
          <w:tab w:val="left" w:pos="1390"/>
        </w:tabs>
        <w:autoSpaceDE w:val="0"/>
        <w:autoSpaceDN w:val="0"/>
        <w:spacing w:after="0" w:line="240" w:lineRule="auto"/>
        <w:ind w:righ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Pr="00C71B2C">
        <w:rPr>
          <w:rFonts w:ascii="Times New Roman" w:eastAsia="Times New Roman" w:hAnsi="Times New Roman" w:cs="Times New Roman"/>
          <w:sz w:val="24"/>
        </w:rPr>
        <w:t>АсмоловА.Г.«Какпроектироватьуниверсальныеучебныедействиявначальнойшколе</w:t>
      </w:r>
      <w:proofErr w:type="gramStart"/>
      <w:r w:rsidRPr="00C71B2C">
        <w:rPr>
          <w:rFonts w:ascii="Times New Roman" w:eastAsia="Times New Roman" w:hAnsi="Times New Roman" w:cs="Times New Roman"/>
          <w:sz w:val="24"/>
        </w:rPr>
        <w:t>:о</w:t>
      </w:r>
      <w:proofErr w:type="gramEnd"/>
      <w:r w:rsidRPr="00C71B2C">
        <w:rPr>
          <w:rFonts w:ascii="Times New Roman" w:eastAsia="Times New Roman" w:hAnsi="Times New Roman" w:cs="Times New Roman"/>
          <w:sz w:val="24"/>
        </w:rPr>
        <w:t>тдействияк мысли»:пособиедляучителя.-2–еизд.–М.:Просвещение,2010.</w:t>
      </w:r>
    </w:p>
    <w:p w:rsidR="0082662A" w:rsidRPr="00C71B2C" w:rsidRDefault="0082662A" w:rsidP="00562F53">
      <w:pPr>
        <w:widowControl w:val="0"/>
        <w:tabs>
          <w:tab w:val="left" w:pos="1329"/>
          <w:tab w:val="left" w:pos="1330"/>
          <w:tab w:val="left" w:pos="2872"/>
          <w:tab w:val="left" w:pos="3691"/>
          <w:tab w:val="left" w:pos="4754"/>
          <w:tab w:val="left" w:pos="5536"/>
          <w:tab w:val="left" w:pos="6784"/>
          <w:tab w:val="left" w:pos="7545"/>
          <w:tab w:val="left" w:pos="8819"/>
        </w:tabs>
        <w:autoSpaceDE w:val="0"/>
        <w:autoSpaceDN w:val="0"/>
        <w:spacing w:after="0" w:line="278" w:lineRule="auto"/>
        <w:ind w:right="2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2.Воскобович В.В.,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Харько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 xml:space="preserve">Т.Г.,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Балацкая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Т.И.</w:t>
      </w:r>
      <w:r w:rsidR="00562F53">
        <w:rPr>
          <w:rFonts w:ascii="Times New Roman" w:eastAsia="Times New Roman" w:hAnsi="Times New Roman" w:cs="Times New Roman"/>
          <w:sz w:val="24"/>
        </w:rPr>
        <w:t xml:space="preserve"> «Игровая </w:t>
      </w:r>
      <w:r w:rsidRPr="00C71B2C">
        <w:rPr>
          <w:rFonts w:ascii="Times New Roman" w:eastAsia="Times New Roman" w:hAnsi="Times New Roman" w:cs="Times New Roman"/>
          <w:spacing w:val="-1"/>
          <w:sz w:val="24"/>
        </w:rPr>
        <w:t>технология</w:t>
      </w:r>
      <w:r w:rsidRPr="00C71B2C">
        <w:rPr>
          <w:rFonts w:ascii="Times New Roman" w:eastAsia="Times New Roman" w:hAnsi="Times New Roman" w:cs="Times New Roman"/>
          <w:sz w:val="24"/>
        </w:rPr>
        <w:t>интеллектуально-творческогоразвития детей.-СПб; ОООРИВ,2003</w:t>
      </w:r>
    </w:p>
    <w:p w:rsidR="0082662A" w:rsidRPr="00C71B2C" w:rsidRDefault="0082662A" w:rsidP="00562F53">
      <w:pPr>
        <w:widowControl w:val="0"/>
        <w:tabs>
          <w:tab w:val="left" w:pos="1329"/>
          <w:tab w:val="left" w:pos="1330"/>
        </w:tabs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Pr="00C71B2C">
        <w:rPr>
          <w:rFonts w:ascii="Times New Roman" w:eastAsia="Times New Roman" w:hAnsi="Times New Roman" w:cs="Times New Roman"/>
          <w:sz w:val="24"/>
        </w:rPr>
        <w:t xml:space="preserve">ГригорьевД.В.Внеурочнаядеятельностьшкольниковметодическийконструктор:пособиедляучителя </w:t>
      </w:r>
      <w:r w:rsidRPr="00C71B2C">
        <w:rPr>
          <w:rFonts w:ascii="Times New Roman" w:eastAsia="Times New Roman" w:hAnsi="Times New Roman" w:cs="Times New Roman"/>
          <w:sz w:val="24"/>
        </w:rPr>
        <w:lastRenderedPageBreak/>
        <w:t>/Д.В.Григорьев, П.В.Степанов.–М.: Просвещение,2010.</w:t>
      </w:r>
    </w:p>
    <w:p w:rsidR="0082662A" w:rsidRPr="00C71B2C" w:rsidRDefault="0082662A" w:rsidP="00562F53">
      <w:pPr>
        <w:widowControl w:val="0"/>
        <w:tabs>
          <w:tab w:val="left" w:pos="1329"/>
          <w:tab w:val="left" w:pos="1330"/>
        </w:tabs>
        <w:autoSpaceDE w:val="0"/>
        <w:autoSpaceDN w:val="0"/>
        <w:spacing w:after="0" w:line="278" w:lineRule="auto"/>
        <w:ind w:right="2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Pr="00C71B2C">
        <w:rPr>
          <w:rFonts w:ascii="Times New Roman" w:eastAsia="Times New Roman" w:hAnsi="Times New Roman" w:cs="Times New Roman"/>
          <w:sz w:val="24"/>
        </w:rPr>
        <w:t>ДемидоваМ.Ю.подред.Г.С.Ковалевой,О.Б.Логиновой«Оценкадостиженияпланируемыхрезультатоввначальнойшколе:системазаданий».В2-хч.Ч.1./-2–еизд.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–М.:Просвещение,2010.</w:t>
      </w:r>
    </w:p>
    <w:p w:rsidR="0082662A" w:rsidRPr="00C71B2C" w:rsidRDefault="0082662A" w:rsidP="00562F53">
      <w:pPr>
        <w:widowControl w:val="0"/>
        <w:tabs>
          <w:tab w:val="left" w:pos="1329"/>
          <w:tab w:val="left" w:pos="1330"/>
        </w:tabs>
        <w:autoSpaceDE w:val="0"/>
        <w:autoSpaceDN w:val="0"/>
        <w:spacing w:after="0" w:line="240" w:lineRule="auto"/>
        <w:ind w:right="2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Pr="00C71B2C">
        <w:rPr>
          <w:rFonts w:ascii="Times New Roman" w:eastAsia="Times New Roman" w:hAnsi="Times New Roman" w:cs="Times New Roman"/>
          <w:sz w:val="24"/>
        </w:rPr>
        <w:t>КольцоваМ.М.«Двигательнаяактивностьиразвитиефункциймозгаребенка».–М.,Просвещение, 1973</w:t>
      </w:r>
    </w:p>
    <w:p w:rsidR="0082662A" w:rsidRPr="00C71B2C" w:rsidRDefault="0082662A" w:rsidP="00562F53">
      <w:pPr>
        <w:widowControl w:val="0"/>
        <w:tabs>
          <w:tab w:val="left" w:pos="1329"/>
          <w:tab w:val="left" w:pos="13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C71B2C">
        <w:rPr>
          <w:rFonts w:ascii="Times New Roman" w:eastAsia="Times New Roman" w:hAnsi="Times New Roman" w:cs="Times New Roman"/>
          <w:sz w:val="24"/>
        </w:rPr>
        <w:t>РузинаМ.С.«Странапальчиковыхигр</w:t>
      </w:r>
      <w:proofErr w:type="gramStart"/>
      <w:r w:rsidRPr="00C71B2C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C71B2C">
        <w:rPr>
          <w:rFonts w:ascii="Times New Roman" w:eastAsia="Times New Roman" w:hAnsi="Times New Roman" w:cs="Times New Roman"/>
          <w:sz w:val="24"/>
        </w:rPr>
        <w:t>азвивающиеигрыдлядетейивзрослых».</w:t>
      </w:r>
      <w:r w:rsidRPr="00C71B2C">
        <w:rPr>
          <w:rFonts w:ascii="Times New Roman" w:eastAsia="Times New Roman" w:hAnsi="Times New Roman" w:cs="Times New Roman"/>
          <w:sz w:val="24"/>
          <w:szCs w:val="24"/>
        </w:rPr>
        <w:t>-СПб., Союз, 2000.</w:t>
      </w:r>
    </w:p>
    <w:p w:rsidR="00562F53" w:rsidRPr="00874BA5" w:rsidRDefault="0082662A" w:rsidP="00874BA5">
      <w:pPr>
        <w:pStyle w:val="a3"/>
        <w:widowControl w:val="0"/>
        <w:numPr>
          <w:ilvl w:val="0"/>
          <w:numId w:val="5"/>
        </w:numPr>
        <w:tabs>
          <w:tab w:val="left" w:pos="1187"/>
          <w:tab w:val="left" w:pos="11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662A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https://podelki.expert/geobord/</w:t>
      </w:r>
      <w:r w:rsidRPr="0082662A">
        <w:rPr>
          <w:rFonts w:ascii="Times New Roman" w:eastAsia="Times New Roman" w:hAnsi="Times New Roman" w:cs="Times New Roman"/>
          <w:sz w:val="24"/>
        </w:rPr>
        <w:t>-схемыгеобордов.</w:t>
      </w:r>
    </w:p>
    <w:p w:rsidR="00562F53" w:rsidRDefault="00562F53" w:rsidP="00562F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ind w:right="21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B2C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ПРИЛОЖЕНИЕ1</w:t>
      </w: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ind w:right="2578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C71B2C">
        <w:rPr>
          <w:rFonts w:ascii="Times New Roman" w:eastAsia="Times New Roman" w:hAnsi="Times New Roman" w:cs="Times New Roman"/>
          <w:b/>
          <w:i/>
          <w:sz w:val="24"/>
        </w:rPr>
        <w:t>Критерииоценкидеятельностиучащихся</w:t>
      </w:r>
    </w:p>
    <w:p w:rsidR="0082662A" w:rsidRPr="00C71B2C" w:rsidRDefault="0082662A" w:rsidP="00562F53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372"/>
        <w:gridCol w:w="475"/>
        <w:gridCol w:w="3650"/>
        <w:gridCol w:w="1407"/>
        <w:gridCol w:w="1483"/>
      </w:tblGrid>
      <w:tr w:rsidR="0082662A" w:rsidRPr="00C71B2C" w:rsidTr="0082662A">
        <w:trPr>
          <w:trHeight w:val="278"/>
        </w:trPr>
        <w:tc>
          <w:tcPr>
            <w:tcW w:w="3032" w:type="dxa"/>
            <w:gridSpan w:val="3"/>
          </w:tcPr>
          <w:p w:rsidR="0082662A" w:rsidRPr="00C71B2C" w:rsidRDefault="0082662A" w:rsidP="00562F53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Критерий</w:t>
            </w:r>
            <w:proofErr w:type="spellEnd"/>
          </w:p>
        </w:tc>
        <w:tc>
          <w:tcPr>
            <w:tcW w:w="5057" w:type="dxa"/>
            <w:gridSpan w:val="2"/>
          </w:tcPr>
          <w:p w:rsidR="0082662A" w:rsidRPr="00C71B2C" w:rsidRDefault="0082662A" w:rsidP="00562F53">
            <w:pPr>
              <w:spacing w:line="258" w:lineRule="exact"/>
              <w:ind w:right="18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1483" w:type="dxa"/>
          </w:tcPr>
          <w:p w:rsidR="0082662A" w:rsidRPr="00C71B2C" w:rsidRDefault="0082662A" w:rsidP="00562F53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  <w:proofErr w:type="spellEnd"/>
          </w:p>
        </w:tc>
      </w:tr>
      <w:tr w:rsidR="0082662A" w:rsidRPr="00C71B2C" w:rsidTr="0082662A">
        <w:trPr>
          <w:trHeight w:val="272"/>
        </w:trPr>
        <w:tc>
          <w:tcPr>
            <w:tcW w:w="3032" w:type="dxa"/>
            <w:gridSpan w:val="3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Активностьучастия</w:t>
            </w:r>
            <w:proofErr w:type="spellEnd"/>
          </w:p>
        </w:tc>
        <w:tc>
          <w:tcPr>
            <w:tcW w:w="5057" w:type="dxa"/>
            <w:gridSpan w:val="2"/>
            <w:tcBorders>
              <w:bottom w:val="nil"/>
            </w:tcBorders>
          </w:tcPr>
          <w:p w:rsidR="0082662A" w:rsidRPr="00C71B2C" w:rsidRDefault="00562F53" w:rsidP="00562F53">
            <w:pPr>
              <w:tabs>
                <w:tab w:val="left" w:pos="2230"/>
                <w:tab w:val="left" w:pos="3507"/>
              </w:tabs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Обучающийсявладеет</w:t>
            </w:r>
            <w:r w:rsidR="0082662A" w:rsidRPr="00C71B2C">
              <w:rPr>
                <w:rFonts w:ascii="Times New Roman" w:eastAsia="Times New Roman" w:hAnsi="Times New Roman" w:cs="Times New Roman"/>
                <w:sz w:val="24"/>
              </w:rPr>
              <w:t>технологиями</w:t>
            </w:r>
            <w:proofErr w:type="spellEnd"/>
          </w:p>
        </w:tc>
        <w:tc>
          <w:tcPr>
            <w:tcW w:w="1483" w:type="dxa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</w:tr>
      <w:tr w:rsidR="0082662A" w:rsidRPr="00C71B2C" w:rsidTr="0082662A">
        <w:trPr>
          <w:trHeight w:val="275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562F53" w:rsidP="00562F53">
            <w:pPr>
              <w:tabs>
                <w:tab w:val="left" w:pos="1582"/>
                <w:tab w:val="left" w:pos="3790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поисковой,изобретательской,</w:t>
            </w:r>
            <w:r w:rsidR="0082662A" w:rsidRPr="00C71B2C">
              <w:rPr>
                <w:rFonts w:ascii="Times New Roman" w:eastAsia="Times New Roman" w:hAnsi="Times New Roman" w:cs="Times New Roman"/>
                <w:sz w:val="24"/>
              </w:rPr>
              <w:t>творческой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5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562F53" w:rsidP="00562F53">
            <w:pPr>
              <w:tabs>
                <w:tab w:val="left" w:pos="1734"/>
                <w:tab w:val="left" w:pos="2122"/>
                <w:tab w:val="left" w:pos="3349"/>
                <w:tab w:val="left" w:pos="4832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желает участвовать </w:t>
            </w:r>
            <w:proofErr w:type="gramStart"/>
            <w:r w:rsidR="0082662A"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2662A" w:rsidRPr="00C71B2C" w:rsidTr="0082662A">
        <w:trPr>
          <w:trHeight w:val="278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057" w:type="dxa"/>
            <w:gridSpan w:val="2"/>
            <w:tcBorders>
              <w:top w:val="nil"/>
            </w:tcBorders>
          </w:tcPr>
          <w:p w:rsidR="0082662A" w:rsidRPr="00C71B2C" w:rsidRDefault="0082662A" w:rsidP="00562F53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творческойдеятельности</w:t>
            </w:r>
            <w:proofErr w:type="spellEnd"/>
          </w:p>
        </w:tc>
        <w:tc>
          <w:tcPr>
            <w:tcW w:w="1483" w:type="dxa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2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bottom w:val="nil"/>
            </w:tcBorders>
          </w:tcPr>
          <w:p w:rsidR="0082662A" w:rsidRPr="00C71B2C" w:rsidRDefault="0082662A" w:rsidP="00562F53">
            <w:pPr>
              <w:tabs>
                <w:tab w:val="left" w:pos="2230"/>
                <w:tab w:val="left" w:pos="3507"/>
              </w:tabs>
              <w:spacing w:line="25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владеет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технологиями</w:t>
            </w:r>
            <w:proofErr w:type="spellEnd"/>
          </w:p>
        </w:tc>
        <w:tc>
          <w:tcPr>
            <w:tcW w:w="1483" w:type="dxa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82662A" w:rsidRPr="00C71B2C" w:rsidTr="0082662A">
        <w:trPr>
          <w:trHeight w:val="275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tabs>
                <w:tab w:val="left" w:pos="1582"/>
                <w:tab w:val="left" w:pos="3790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поисковой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изобретательской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творческой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5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tabs>
                <w:tab w:val="left" w:pos="3433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деятельностиинежелает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участвоватьв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2662A" w:rsidRPr="00C71B2C" w:rsidTr="0082662A">
        <w:trPr>
          <w:trHeight w:val="278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057" w:type="dxa"/>
            <w:gridSpan w:val="2"/>
            <w:tcBorders>
              <w:top w:val="nil"/>
            </w:tcBorders>
          </w:tcPr>
          <w:p w:rsidR="0082662A" w:rsidRPr="00C71B2C" w:rsidRDefault="0082662A" w:rsidP="00562F53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творческойдеятельности</w:t>
            </w:r>
            <w:proofErr w:type="spellEnd"/>
          </w:p>
        </w:tc>
        <w:tc>
          <w:tcPr>
            <w:tcW w:w="1483" w:type="dxa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2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bottom w:val="nil"/>
            </w:tcBorders>
          </w:tcPr>
          <w:p w:rsidR="0082662A" w:rsidRPr="00C71B2C" w:rsidRDefault="0082662A" w:rsidP="00562F53">
            <w:pPr>
              <w:tabs>
                <w:tab w:val="left" w:pos="2230"/>
              </w:tabs>
              <w:spacing w:line="25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невладееттехнологиями</w:t>
            </w:r>
            <w:proofErr w:type="spellEnd"/>
          </w:p>
        </w:tc>
        <w:tc>
          <w:tcPr>
            <w:tcW w:w="1483" w:type="dxa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82662A" w:rsidRPr="00C71B2C" w:rsidTr="0082662A">
        <w:trPr>
          <w:trHeight w:val="275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tabs>
                <w:tab w:val="left" w:pos="1582"/>
                <w:tab w:val="left" w:pos="3790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поисковой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изобретательской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творческой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5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tabs>
                <w:tab w:val="left" w:pos="1690"/>
                <w:tab w:val="left" w:pos="2252"/>
                <w:tab w:val="left" w:pos="3392"/>
                <w:tab w:val="left" w:pos="4832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желает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участвовать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2662A" w:rsidRPr="00C71B2C" w:rsidTr="0082662A">
        <w:trPr>
          <w:trHeight w:val="278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057" w:type="dxa"/>
            <w:gridSpan w:val="2"/>
            <w:tcBorders>
              <w:top w:val="nil"/>
            </w:tcBorders>
          </w:tcPr>
          <w:p w:rsidR="0082662A" w:rsidRPr="00C71B2C" w:rsidRDefault="0082662A" w:rsidP="00562F53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творческойдеятельности</w:t>
            </w:r>
            <w:proofErr w:type="spellEnd"/>
          </w:p>
        </w:tc>
        <w:tc>
          <w:tcPr>
            <w:tcW w:w="1483" w:type="dxa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2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bottom w:val="nil"/>
            </w:tcBorders>
          </w:tcPr>
          <w:p w:rsidR="0082662A" w:rsidRPr="00C71B2C" w:rsidRDefault="0082662A" w:rsidP="00562F53">
            <w:pPr>
              <w:tabs>
                <w:tab w:val="left" w:pos="2230"/>
              </w:tabs>
              <w:spacing w:line="25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невладееттехнологиями</w:t>
            </w:r>
            <w:proofErr w:type="spellEnd"/>
          </w:p>
        </w:tc>
        <w:tc>
          <w:tcPr>
            <w:tcW w:w="1483" w:type="dxa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0</w:t>
            </w:r>
          </w:p>
        </w:tc>
      </w:tr>
      <w:tr w:rsidR="0082662A" w:rsidRPr="00C71B2C" w:rsidTr="0082662A">
        <w:trPr>
          <w:trHeight w:val="275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tabs>
                <w:tab w:val="left" w:pos="1582"/>
                <w:tab w:val="left" w:pos="3790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поисковой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изобретательской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творческой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5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tabs>
                <w:tab w:val="left" w:pos="3433"/>
              </w:tabs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деятельностиинежелает</w:t>
            </w: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участвоватьв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2662A" w:rsidRPr="00C71B2C" w:rsidTr="0082662A">
        <w:trPr>
          <w:trHeight w:val="278"/>
        </w:trPr>
        <w:tc>
          <w:tcPr>
            <w:tcW w:w="3032" w:type="dxa"/>
            <w:gridSpan w:val="3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057" w:type="dxa"/>
            <w:gridSpan w:val="2"/>
            <w:tcBorders>
              <w:top w:val="nil"/>
            </w:tcBorders>
          </w:tcPr>
          <w:p w:rsidR="0082662A" w:rsidRPr="00C71B2C" w:rsidRDefault="0082662A" w:rsidP="00562F53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творческойдеятельности</w:t>
            </w:r>
            <w:proofErr w:type="spellEnd"/>
          </w:p>
        </w:tc>
        <w:tc>
          <w:tcPr>
            <w:tcW w:w="1483" w:type="dxa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2"/>
        </w:trPr>
        <w:tc>
          <w:tcPr>
            <w:tcW w:w="3032" w:type="dxa"/>
            <w:gridSpan w:val="3"/>
            <w:tcBorders>
              <w:bottom w:val="nil"/>
            </w:tcBorders>
          </w:tcPr>
          <w:p w:rsidR="0082662A" w:rsidRPr="00C71B2C" w:rsidRDefault="0082662A" w:rsidP="00562F53">
            <w:pPr>
              <w:tabs>
                <w:tab w:val="left" w:pos="1638"/>
              </w:tabs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планировать</w:t>
            </w:r>
            <w:proofErr w:type="spellEnd"/>
          </w:p>
        </w:tc>
        <w:tc>
          <w:tcPr>
            <w:tcW w:w="3650" w:type="dxa"/>
            <w:tcBorders>
              <w:bottom w:val="nil"/>
              <w:right w:val="nil"/>
            </w:tcBorders>
          </w:tcPr>
          <w:p w:rsidR="0082662A" w:rsidRPr="00C71B2C" w:rsidRDefault="0082662A" w:rsidP="00562F53">
            <w:pPr>
              <w:tabs>
                <w:tab w:val="left" w:pos="1914"/>
                <w:tab w:val="left" w:pos="3238"/>
              </w:tabs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участвует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</w:tc>
        <w:tc>
          <w:tcPr>
            <w:tcW w:w="1407" w:type="dxa"/>
            <w:tcBorders>
              <w:left w:val="nil"/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составлении</w:t>
            </w:r>
            <w:proofErr w:type="spellEnd"/>
          </w:p>
        </w:tc>
        <w:tc>
          <w:tcPr>
            <w:tcW w:w="1483" w:type="dxa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82662A" w:rsidRPr="00C71B2C" w:rsidTr="0082662A">
        <w:trPr>
          <w:trHeight w:val="278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собственнуюработу</w:t>
            </w:r>
            <w:proofErr w:type="spellEnd"/>
          </w:p>
        </w:tc>
        <w:tc>
          <w:tcPr>
            <w:tcW w:w="3650" w:type="dxa"/>
            <w:tcBorders>
              <w:top w:val="nil"/>
              <w:right w:val="nil"/>
            </w:tcBorders>
          </w:tcPr>
          <w:p w:rsidR="0082662A" w:rsidRPr="00C71B2C" w:rsidRDefault="0082662A" w:rsidP="00562F5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собственногопланадеятельности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2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Обучающийсядействует  в  соответствии  </w:t>
            </w:r>
            <w:proofErr w:type="gramStart"/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483" w:type="dxa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82662A" w:rsidRPr="00C71B2C" w:rsidTr="0082662A">
        <w:trPr>
          <w:trHeight w:val="278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</w:tcBorders>
          </w:tcPr>
          <w:p w:rsidR="0082662A" w:rsidRPr="00C71B2C" w:rsidRDefault="0082662A" w:rsidP="00562F5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общимпланомдеятельности</w:t>
            </w:r>
            <w:proofErr w:type="spellEnd"/>
          </w:p>
        </w:tc>
        <w:tc>
          <w:tcPr>
            <w:tcW w:w="1483" w:type="dxa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8"/>
        </w:trPr>
        <w:tc>
          <w:tcPr>
            <w:tcW w:w="3032" w:type="dxa"/>
            <w:gridSpan w:val="3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</w:tcPr>
          <w:p w:rsidR="0082662A" w:rsidRPr="00C71B2C" w:rsidRDefault="0082662A" w:rsidP="00562F5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Обучающийсянепланируетдеятельность</w:t>
            </w:r>
            <w:proofErr w:type="spellEnd"/>
          </w:p>
        </w:tc>
        <w:tc>
          <w:tcPr>
            <w:tcW w:w="1483" w:type="dxa"/>
          </w:tcPr>
          <w:p w:rsidR="0082662A" w:rsidRPr="00C71B2C" w:rsidRDefault="0082662A" w:rsidP="00562F5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0</w:t>
            </w:r>
          </w:p>
        </w:tc>
      </w:tr>
      <w:tr w:rsidR="0082662A" w:rsidRPr="00C71B2C" w:rsidTr="0082662A">
        <w:trPr>
          <w:trHeight w:val="272"/>
        </w:trPr>
        <w:tc>
          <w:tcPr>
            <w:tcW w:w="1185" w:type="dxa"/>
            <w:tcBorders>
              <w:bottom w:val="nil"/>
              <w:right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</w:p>
        </w:tc>
        <w:tc>
          <w:tcPr>
            <w:tcW w:w="1372" w:type="dxa"/>
            <w:tcBorders>
              <w:left w:val="nil"/>
              <w:bottom w:val="nil"/>
              <w:right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работать</w:t>
            </w:r>
            <w:proofErr w:type="spellEnd"/>
          </w:p>
        </w:tc>
        <w:tc>
          <w:tcPr>
            <w:tcW w:w="475" w:type="dxa"/>
            <w:tcBorders>
              <w:left w:val="nil"/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в</w:t>
            </w:r>
          </w:p>
        </w:tc>
        <w:tc>
          <w:tcPr>
            <w:tcW w:w="5057" w:type="dxa"/>
            <w:gridSpan w:val="2"/>
            <w:tcBorders>
              <w:bottom w:val="nil"/>
            </w:tcBorders>
          </w:tcPr>
          <w:p w:rsidR="0082662A" w:rsidRPr="00C71B2C" w:rsidRDefault="0082662A" w:rsidP="00562F53">
            <w:pPr>
              <w:tabs>
                <w:tab w:val="left" w:pos="1921"/>
                <w:tab w:val="left" w:pos="3874"/>
              </w:tabs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действует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83" w:type="dxa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</w:tr>
      <w:tr w:rsidR="0082662A" w:rsidRPr="00C71B2C" w:rsidTr="0082662A">
        <w:trPr>
          <w:trHeight w:val="275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команде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tabs>
                <w:tab w:val="left" w:pos="402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взаимодействуетсколлективом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занимает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6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tabs>
                <w:tab w:val="left" w:pos="2125"/>
                <w:tab w:val="left" w:pos="372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лидирующие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позиции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испытывает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8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</w:tcBorders>
          </w:tcPr>
          <w:p w:rsidR="0082662A" w:rsidRPr="00C71B2C" w:rsidRDefault="0082662A" w:rsidP="00562F5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эмоциональныйкомфорт</w:t>
            </w:r>
            <w:proofErr w:type="spellEnd"/>
          </w:p>
        </w:tc>
        <w:tc>
          <w:tcPr>
            <w:tcW w:w="1483" w:type="dxa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2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bottom w:val="nil"/>
            </w:tcBorders>
          </w:tcPr>
          <w:p w:rsidR="0082662A" w:rsidRPr="00C71B2C" w:rsidRDefault="0082662A" w:rsidP="00562F53">
            <w:pPr>
              <w:tabs>
                <w:tab w:val="left" w:pos="1921"/>
                <w:tab w:val="left" w:pos="3874"/>
              </w:tabs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действует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83" w:type="dxa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82662A" w:rsidRPr="00C71B2C" w:rsidTr="0082662A">
        <w:trPr>
          <w:trHeight w:val="278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</w:tcBorders>
          </w:tcPr>
          <w:p w:rsidR="0082662A" w:rsidRPr="00C71B2C" w:rsidRDefault="0082662A" w:rsidP="00562F5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взаимодействует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сколлективом</w:t>
            </w:r>
            <w:proofErr w:type="spellEnd"/>
          </w:p>
        </w:tc>
        <w:tc>
          <w:tcPr>
            <w:tcW w:w="1483" w:type="dxa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2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bottom w:val="nil"/>
            </w:tcBorders>
          </w:tcPr>
          <w:p w:rsidR="0082662A" w:rsidRPr="00C71B2C" w:rsidRDefault="0082662A" w:rsidP="00562F53">
            <w:pPr>
              <w:tabs>
                <w:tab w:val="left" w:pos="2127"/>
                <w:tab w:val="left" w:pos="3550"/>
              </w:tabs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инертен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предпочитает</w:t>
            </w:r>
            <w:proofErr w:type="spellEnd"/>
          </w:p>
        </w:tc>
        <w:tc>
          <w:tcPr>
            <w:tcW w:w="1483" w:type="dxa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82662A" w:rsidRPr="00C71B2C" w:rsidTr="0082662A">
        <w:trPr>
          <w:trHeight w:val="278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</w:tcBorders>
          </w:tcPr>
          <w:p w:rsidR="0082662A" w:rsidRPr="00C71B2C" w:rsidRDefault="0082662A" w:rsidP="00562F5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следоватьзаколлективом</w:t>
            </w:r>
            <w:proofErr w:type="spellEnd"/>
          </w:p>
        </w:tc>
        <w:tc>
          <w:tcPr>
            <w:tcW w:w="1483" w:type="dxa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2"/>
        </w:trPr>
        <w:tc>
          <w:tcPr>
            <w:tcW w:w="1185" w:type="dxa"/>
            <w:tcBorders>
              <w:top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Обучающийсяинертен,неумеетработатьс</w:t>
            </w:r>
          </w:p>
        </w:tc>
        <w:tc>
          <w:tcPr>
            <w:tcW w:w="1483" w:type="dxa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0</w:t>
            </w:r>
          </w:p>
        </w:tc>
      </w:tr>
      <w:tr w:rsidR="0082662A" w:rsidRPr="00C71B2C" w:rsidTr="0082662A">
        <w:trPr>
          <w:trHeight w:val="278"/>
        </w:trPr>
        <w:tc>
          <w:tcPr>
            <w:tcW w:w="1185" w:type="dxa"/>
            <w:tcBorders>
              <w:top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5" w:type="dxa"/>
            <w:tcBorders>
              <w:top w:val="nil"/>
              <w:left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</w:tcBorders>
          </w:tcPr>
          <w:p w:rsidR="0082662A" w:rsidRPr="00C71B2C" w:rsidRDefault="0082662A" w:rsidP="00562F5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коллективом</w:t>
            </w:r>
            <w:proofErr w:type="spellEnd"/>
          </w:p>
        </w:tc>
        <w:tc>
          <w:tcPr>
            <w:tcW w:w="1483" w:type="dxa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2"/>
        </w:trPr>
        <w:tc>
          <w:tcPr>
            <w:tcW w:w="3032" w:type="dxa"/>
            <w:gridSpan w:val="3"/>
            <w:tcBorders>
              <w:bottom w:val="nil"/>
            </w:tcBorders>
          </w:tcPr>
          <w:p w:rsidR="0082662A" w:rsidRPr="00C71B2C" w:rsidRDefault="0082662A" w:rsidP="00562F53">
            <w:pPr>
              <w:tabs>
                <w:tab w:val="left" w:pos="1602"/>
                <w:tab w:val="left" w:pos="2027"/>
              </w:tabs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proofErr w:type="spellEnd"/>
          </w:p>
        </w:tc>
        <w:tc>
          <w:tcPr>
            <w:tcW w:w="5057" w:type="dxa"/>
            <w:gridSpan w:val="2"/>
            <w:tcBorders>
              <w:bottom w:val="nil"/>
            </w:tcBorders>
          </w:tcPr>
          <w:p w:rsidR="0082662A" w:rsidRPr="00C71B2C" w:rsidRDefault="0082662A" w:rsidP="00562F53">
            <w:pPr>
              <w:tabs>
                <w:tab w:val="left" w:pos="1717"/>
                <w:tab w:val="left" w:pos="2257"/>
                <w:tab w:val="left" w:pos="3560"/>
              </w:tabs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выдвигаемых</w:t>
            </w:r>
            <w:proofErr w:type="spellEnd"/>
          </w:p>
        </w:tc>
        <w:tc>
          <w:tcPr>
            <w:tcW w:w="1483" w:type="dxa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</w:tr>
      <w:tr w:rsidR="0082662A" w:rsidRPr="00C71B2C" w:rsidTr="0082662A">
        <w:trPr>
          <w:trHeight w:val="275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tabs>
                <w:tab w:val="left" w:pos="171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выдвигаемых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креативных</w:t>
            </w:r>
            <w:proofErr w:type="spellEnd"/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креативныхидей,замыслов,нестандартных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5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tabs>
                <w:tab w:val="left" w:pos="189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идей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замыслов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tabs>
                <w:tab w:val="left" w:pos="1433"/>
                <w:tab w:val="left" w:pos="2624"/>
                <w:tab w:val="left" w:pos="434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вариантов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8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tabs>
                <w:tab w:val="left" w:pos="1883"/>
              </w:tabs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нестандартных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вариантов</w:t>
            </w:r>
            <w:proofErr w:type="spellEnd"/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483" w:type="dxa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2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proofErr w:type="spellEnd"/>
          </w:p>
        </w:tc>
        <w:tc>
          <w:tcPr>
            <w:tcW w:w="5057" w:type="dxa"/>
            <w:gridSpan w:val="2"/>
            <w:tcBorders>
              <w:bottom w:val="nil"/>
            </w:tcBorders>
          </w:tcPr>
          <w:p w:rsidR="0082662A" w:rsidRPr="00C71B2C" w:rsidRDefault="0082662A" w:rsidP="00562F53">
            <w:pPr>
              <w:tabs>
                <w:tab w:val="left" w:pos="1717"/>
                <w:tab w:val="left" w:pos="2257"/>
                <w:tab w:val="left" w:pos="3560"/>
              </w:tabs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proofErr w:type="spellEnd"/>
            <w:r w:rsidRPr="00C71B2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выдвигаемых</w:t>
            </w:r>
            <w:proofErr w:type="spellEnd"/>
          </w:p>
        </w:tc>
        <w:tc>
          <w:tcPr>
            <w:tcW w:w="1483" w:type="dxa"/>
            <w:tcBorders>
              <w:bottom w:val="nil"/>
            </w:tcBorders>
          </w:tcPr>
          <w:p w:rsidR="0082662A" w:rsidRPr="00C71B2C" w:rsidRDefault="0082662A" w:rsidP="00562F5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1B2C">
              <w:rPr>
                <w:rFonts w:ascii="Times New Roman" w:eastAsia="Times New Roman" w:hAnsi="Times New Roman" w:cs="Times New Roman"/>
                <w:w w:val="99"/>
                <w:sz w:val="24"/>
              </w:rPr>
              <w:t>0</w:t>
            </w:r>
          </w:p>
        </w:tc>
      </w:tr>
      <w:tr w:rsidR="0082662A" w:rsidRPr="00C71B2C" w:rsidTr="0082662A">
        <w:trPr>
          <w:trHeight w:val="276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креативныхидей,замыслов,нестандартных</w:t>
            </w:r>
            <w:proofErr w:type="spellEnd"/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2662A" w:rsidRPr="00C71B2C" w:rsidTr="0082662A">
        <w:trPr>
          <w:trHeight w:val="276"/>
        </w:trPr>
        <w:tc>
          <w:tcPr>
            <w:tcW w:w="3032" w:type="dxa"/>
            <w:gridSpan w:val="3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57" w:type="dxa"/>
            <w:gridSpan w:val="2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B2C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вариантоврешенийнесоответствуетплану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2662A" w:rsidRPr="00C71B2C" w:rsidTr="0082662A">
        <w:trPr>
          <w:trHeight w:val="281"/>
        </w:trPr>
        <w:tc>
          <w:tcPr>
            <w:tcW w:w="3032" w:type="dxa"/>
            <w:gridSpan w:val="3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057" w:type="dxa"/>
            <w:gridSpan w:val="2"/>
            <w:tcBorders>
              <w:top w:val="nil"/>
            </w:tcBorders>
          </w:tcPr>
          <w:p w:rsidR="0082662A" w:rsidRPr="00C71B2C" w:rsidRDefault="0082662A" w:rsidP="00562F53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B2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483" w:type="dxa"/>
            <w:tcBorders>
              <w:top w:val="nil"/>
            </w:tcBorders>
          </w:tcPr>
          <w:p w:rsidR="0082662A" w:rsidRPr="00C71B2C" w:rsidRDefault="0082662A" w:rsidP="00562F5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2662A" w:rsidRPr="00C71B2C" w:rsidRDefault="0082662A" w:rsidP="00562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2662A" w:rsidRDefault="0082662A" w:rsidP="00562F53"/>
    <w:p w:rsidR="0082662A" w:rsidRPr="00C71B2C" w:rsidRDefault="0082662A" w:rsidP="00562F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82662A" w:rsidRPr="00C71B2C" w:rsidSect="0082662A">
          <w:pgSz w:w="11900" w:h="16840"/>
          <w:pgMar w:top="284" w:right="560" w:bottom="280" w:left="567" w:header="720" w:footer="720" w:gutter="0"/>
          <w:cols w:space="720"/>
        </w:sectPr>
      </w:pPr>
    </w:p>
    <w:p w:rsidR="00E31E10" w:rsidRDefault="00E31E10" w:rsidP="00562F53"/>
    <w:sectPr w:rsidR="00E31E10" w:rsidSect="0069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5D62"/>
    <w:multiLevelType w:val="hybridMultilevel"/>
    <w:tmpl w:val="1960F71A"/>
    <w:lvl w:ilvl="0" w:tplc="634497CE">
      <w:start w:val="1"/>
      <w:numFmt w:val="decimal"/>
      <w:lvlText w:val="%1."/>
      <w:lvlJc w:val="left"/>
      <w:pPr>
        <w:ind w:left="479" w:hanging="360"/>
        <w:jc w:val="left"/>
      </w:pPr>
      <w:rPr>
        <w:rFonts w:hint="default"/>
        <w:w w:val="99"/>
        <w:lang w:val="ru-RU" w:eastAsia="en-US" w:bidi="ar-SA"/>
      </w:rPr>
    </w:lvl>
    <w:lvl w:ilvl="1" w:tplc="5DB2DA24">
      <w:start w:val="2"/>
      <w:numFmt w:val="decimal"/>
      <w:lvlText w:val="%2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1504960A">
      <w:start w:val="1"/>
      <w:numFmt w:val="decimal"/>
      <w:lvlText w:val="%3."/>
      <w:lvlJc w:val="left"/>
      <w:pPr>
        <w:ind w:left="621" w:hanging="7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6565A3C">
      <w:numFmt w:val="bullet"/>
      <w:lvlText w:val="•"/>
      <w:lvlJc w:val="left"/>
      <w:pPr>
        <w:ind w:left="1852" w:hanging="768"/>
      </w:pPr>
      <w:rPr>
        <w:rFonts w:hint="default"/>
        <w:lang w:val="ru-RU" w:eastAsia="en-US" w:bidi="ar-SA"/>
      </w:rPr>
    </w:lvl>
    <w:lvl w:ilvl="4" w:tplc="04D496E0">
      <w:numFmt w:val="bullet"/>
      <w:lvlText w:val="•"/>
      <w:lvlJc w:val="left"/>
      <w:pPr>
        <w:ind w:left="3045" w:hanging="768"/>
      </w:pPr>
      <w:rPr>
        <w:rFonts w:hint="default"/>
        <w:lang w:val="ru-RU" w:eastAsia="en-US" w:bidi="ar-SA"/>
      </w:rPr>
    </w:lvl>
    <w:lvl w:ilvl="5" w:tplc="AF2E2BFE">
      <w:numFmt w:val="bullet"/>
      <w:lvlText w:val="•"/>
      <w:lvlJc w:val="left"/>
      <w:pPr>
        <w:ind w:left="4237" w:hanging="768"/>
      </w:pPr>
      <w:rPr>
        <w:rFonts w:hint="default"/>
        <w:lang w:val="ru-RU" w:eastAsia="en-US" w:bidi="ar-SA"/>
      </w:rPr>
    </w:lvl>
    <w:lvl w:ilvl="6" w:tplc="20A4BE64">
      <w:numFmt w:val="bullet"/>
      <w:lvlText w:val="•"/>
      <w:lvlJc w:val="left"/>
      <w:pPr>
        <w:ind w:left="5430" w:hanging="768"/>
      </w:pPr>
      <w:rPr>
        <w:rFonts w:hint="default"/>
        <w:lang w:val="ru-RU" w:eastAsia="en-US" w:bidi="ar-SA"/>
      </w:rPr>
    </w:lvl>
    <w:lvl w:ilvl="7" w:tplc="76507AEA">
      <w:numFmt w:val="bullet"/>
      <w:lvlText w:val="•"/>
      <w:lvlJc w:val="left"/>
      <w:pPr>
        <w:ind w:left="6622" w:hanging="768"/>
      </w:pPr>
      <w:rPr>
        <w:rFonts w:hint="default"/>
        <w:lang w:val="ru-RU" w:eastAsia="en-US" w:bidi="ar-SA"/>
      </w:rPr>
    </w:lvl>
    <w:lvl w:ilvl="8" w:tplc="DC3C6556">
      <w:numFmt w:val="bullet"/>
      <w:lvlText w:val="•"/>
      <w:lvlJc w:val="left"/>
      <w:pPr>
        <w:ind w:left="7815" w:hanging="768"/>
      </w:pPr>
      <w:rPr>
        <w:rFonts w:hint="default"/>
        <w:lang w:val="ru-RU" w:eastAsia="en-US" w:bidi="ar-SA"/>
      </w:rPr>
    </w:lvl>
  </w:abstractNum>
  <w:abstractNum w:abstractNumId="1">
    <w:nsid w:val="317628D1"/>
    <w:multiLevelType w:val="hybridMultilevel"/>
    <w:tmpl w:val="165E6558"/>
    <w:lvl w:ilvl="0" w:tplc="44B6703A">
      <w:numFmt w:val="bullet"/>
      <w:lvlText w:val="-"/>
      <w:lvlJc w:val="left"/>
      <w:pPr>
        <w:ind w:left="6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145DEC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2" w:tplc="C26E6BE6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3" w:tplc="AFD8717C">
      <w:numFmt w:val="bullet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  <w:lvl w:ilvl="4" w:tplc="206E6C8A">
      <w:numFmt w:val="bullet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5" w:tplc="5882DEEE">
      <w:numFmt w:val="bullet"/>
      <w:lvlText w:val="•"/>
      <w:lvlJc w:val="left"/>
      <w:pPr>
        <w:ind w:left="4977" w:hanging="140"/>
      </w:pPr>
      <w:rPr>
        <w:rFonts w:hint="default"/>
        <w:lang w:val="ru-RU" w:eastAsia="en-US" w:bidi="ar-SA"/>
      </w:rPr>
    </w:lvl>
    <w:lvl w:ilvl="6" w:tplc="F4DAFE58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 w:tplc="037E34A2">
      <w:numFmt w:val="bullet"/>
      <w:lvlText w:val="•"/>
      <w:lvlJc w:val="left"/>
      <w:pPr>
        <w:ind w:left="7066" w:hanging="140"/>
      </w:pPr>
      <w:rPr>
        <w:rFonts w:hint="default"/>
        <w:lang w:val="ru-RU" w:eastAsia="en-US" w:bidi="ar-SA"/>
      </w:rPr>
    </w:lvl>
    <w:lvl w:ilvl="8" w:tplc="B5065CDC">
      <w:numFmt w:val="bullet"/>
      <w:lvlText w:val="•"/>
      <w:lvlJc w:val="left"/>
      <w:pPr>
        <w:ind w:left="8111" w:hanging="140"/>
      </w:pPr>
      <w:rPr>
        <w:rFonts w:hint="default"/>
        <w:lang w:val="ru-RU" w:eastAsia="en-US" w:bidi="ar-SA"/>
      </w:rPr>
    </w:lvl>
  </w:abstractNum>
  <w:abstractNum w:abstractNumId="2">
    <w:nsid w:val="5A610E2F"/>
    <w:multiLevelType w:val="hybridMultilevel"/>
    <w:tmpl w:val="89FAE3EE"/>
    <w:lvl w:ilvl="0" w:tplc="7ECA86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D27AA"/>
    <w:multiLevelType w:val="hybridMultilevel"/>
    <w:tmpl w:val="494E9BD8"/>
    <w:lvl w:ilvl="0" w:tplc="634497CE">
      <w:start w:val="1"/>
      <w:numFmt w:val="decimal"/>
      <w:lvlText w:val="%1."/>
      <w:lvlJc w:val="left"/>
      <w:pPr>
        <w:ind w:left="479" w:hanging="360"/>
        <w:jc w:val="left"/>
      </w:pPr>
      <w:rPr>
        <w:rFonts w:hint="default"/>
        <w:w w:val="99"/>
        <w:lang w:val="ru-RU" w:eastAsia="en-US" w:bidi="ar-SA"/>
      </w:rPr>
    </w:lvl>
    <w:lvl w:ilvl="1" w:tplc="5DB2DA24">
      <w:start w:val="2"/>
      <w:numFmt w:val="decimal"/>
      <w:lvlText w:val="%2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1504960A">
      <w:start w:val="1"/>
      <w:numFmt w:val="decimal"/>
      <w:lvlText w:val="%3."/>
      <w:lvlJc w:val="left"/>
      <w:pPr>
        <w:ind w:left="621" w:hanging="7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6565A3C">
      <w:numFmt w:val="bullet"/>
      <w:lvlText w:val="•"/>
      <w:lvlJc w:val="left"/>
      <w:pPr>
        <w:ind w:left="1852" w:hanging="768"/>
      </w:pPr>
      <w:rPr>
        <w:rFonts w:hint="default"/>
        <w:lang w:val="ru-RU" w:eastAsia="en-US" w:bidi="ar-SA"/>
      </w:rPr>
    </w:lvl>
    <w:lvl w:ilvl="4" w:tplc="04D496E0">
      <w:numFmt w:val="bullet"/>
      <w:lvlText w:val="•"/>
      <w:lvlJc w:val="left"/>
      <w:pPr>
        <w:ind w:left="3045" w:hanging="768"/>
      </w:pPr>
      <w:rPr>
        <w:rFonts w:hint="default"/>
        <w:lang w:val="ru-RU" w:eastAsia="en-US" w:bidi="ar-SA"/>
      </w:rPr>
    </w:lvl>
    <w:lvl w:ilvl="5" w:tplc="AF2E2BFE">
      <w:numFmt w:val="bullet"/>
      <w:lvlText w:val="•"/>
      <w:lvlJc w:val="left"/>
      <w:pPr>
        <w:ind w:left="4237" w:hanging="768"/>
      </w:pPr>
      <w:rPr>
        <w:rFonts w:hint="default"/>
        <w:lang w:val="ru-RU" w:eastAsia="en-US" w:bidi="ar-SA"/>
      </w:rPr>
    </w:lvl>
    <w:lvl w:ilvl="6" w:tplc="20A4BE64">
      <w:numFmt w:val="bullet"/>
      <w:lvlText w:val="•"/>
      <w:lvlJc w:val="left"/>
      <w:pPr>
        <w:ind w:left="5430" w:hanging="768"/>
      </w:pPr>
      <w:rPr>
        <w:rFonts w:hint="default"/>
        <w:lang w:val="ru-RU" w:eastAsia="en-US" w:bidi="ar-SA"/>
      </w:rPr>
    </w:lvl>
    <w:lvl w:ilvl="7" w:tplc="76507AEA">
      <w:numFmt w:val="bullet"/>
      <w:lvlText w:val="•"/>
      <w:lvlJc w:val="left"/>
      <w:pPr>
        <w:ind w:left="6622" w:hanging="768"/>
      </w:pPr>
      <w:rPr>
        <w:rFonts w:hint="default"/>
        <w:lang w:val="ru-RU" w:eastAsia="en-US" w:bidi="ar-SA"/>
      </w:rPr>
    </w:lvl>
    <w:lvl w:ilvl="8" w:tplc="DC3C6556">
      <w:numFmt w:val="bullet"/>
      <w:lvlText w:val="•"/>
      <w:lvlJc w:val="left"/>
      <w:pPr>
        <w:ind w:left="7815" w:hanging="768"/>
      </w:pPr>
      <w:rPr>
        <w:rFonts w:hint="default"/>
        <w:lang w:val="ru-RU" w:eastAsia="en-US" w:bidi="ar-SA"/>
      </w:rPr>
    </w:lvl>
  </w:abstractNum>
  <w:abstractNum w:abstractNumId="4">
    <w:nsid w:val="74373F06"/>
    <w:multiLevelType w:val="hybridMultilevel"/>
    <w:tmpl w:val="494E9BD8"/>
    <w:lvl w:ilvl="0" w:tplc="634497CE">
      <w:start w:val="1"/>
      <w:numFmt w:val="decimal"/>
      <w:lvlText w:val="%1."/>
      <w:lvlJc w:val="left"/>
      <w:pPr>
        <w:ind w:left="479" w:hanging="360"/>
        <w:jc w:val="left"/>
      </w:pPr>
      <w:rPr>
        <w:rFonts w:hint="default"/>
        <w:w w:val="99"/>
        <w:lang w:val="ru-RU" w:eastAsia="en-US" w:bidi="ar-SA"/>
      </w:rPr>
    </w:lvl>
    <w:lvl w:ilvl="1" w:tplc="5DB2DA24">
      <w:start w:val="2"/>
      <w:numFmt w:val="decimal"/>
      <w:lvlText w:val="%2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1504960A">
      <w:start w:val="1"/>
      <w:numFmt w:val="decimal"/>
      <w:lvlText w:val="%3."/>
      <w:lvlJc w:val="left"/>
      <w:pPr>
        <w:ind w:left="621" w:hanging="7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6565A3C">
      <w:numFmt w:val="bullet"/>
      <w:lvlText w:val="•"/>
      <w:lvlJc w:val="left"/>
      <w:pPr>
        <w:ind w:left="1852" w:hanging="768"/>
      </w:pPr>
      <w:rPr>
        <w:rFonts w:hint="default"/>
        <w:lang w:val="ru-RU" w:eastAsia="en-US" w:bidi="ar-SA"/>
      </w:rPr>
    </w:lvl>
    <w:lvl w:ilvl="4" w:tplc="04D496E0">
      <w:numFmt w:val="bullet"/>
      <w:lvlText w:val="•"/>
      <w:lvlJc w:val="left"/>
      <w:pPr>
        <w:ind w:left="3045" w:hanging="768"/>
      </w:pPr>
      <w:rPr>
        <w:rFonts w:hint="default"/>
        <w:lang w:val="ru-RU" w:eastAsia="en-US" w:bidi="ar-SA"/>
      </w:rPr>
    </w:lvl>
    <w:lvl w:ilvl="5" w:tplc="AF2E2BFE">
      <w:numFmt w:val="bullet"/>
      <w:lvlText w:val="•"/>
      <w:lvlJc w:val="left"/>
      <w:pPr>
        <w:ind w:left="4237" w:hanging="768"/>
      </w:pPr>
      <w:rPr>
        <w:rFonts w:hint="default"/>
        <w:lang w:val="ru-RU" w:eastAsia="en-US" w:bidi="ar-SA"/>
      </w:rPr>
    </w:lvl>
    <w:lvl w:ilvl="6" w:tplc="20A4BE64">
      <w:numFmt w:val="bullet"/>
      <w:lvlText w:val="•"/>
      <w:lvlJc w:val="left"/>
      <w:pPr>
        <w:ind w:left="5430" w:hanging="768"/>
      </w:pPr>
      <w:rPr>
        <w:rFonts w:hint="default"/>
        <w:lang w:val="ru-RU" w:eastAsia="en-US" w:bidi="ar-SA"/>
      </w:rPr>
    </w:lvl>
    <w:lvl w:ilvl="7" w:tplc="76507AEA">
      <w:numFmt w:val="bullet"/>
      <w:lvlText w:val="•"/>
      <w:lvlJc w:val="left"/>
      <w:pPr>
        <w:ind w:left="6622" w:hanging="768"/>
      </w:pPr>
      <w:rPr>
        <w:rFonts w:hint="default"/>
        <w:lang w:val="ru-RU" w:eastAsia="en-US" w:bidi="ar-SA"/>
      </w:rPr>
    </w:lvl>
    <w:lvl w:ilvl="8" w:tplc="DC3C6556">
      <w:numFmt w:val="bullet"/>
      <w:lvlText w:val="•"/>
      <w:lvlJc w:val="left"/>
      <w:pPr>
        <w:ind w:left="7815" w:hanging="7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62A"/>
    <w:rsid w:val="00191107"/>
    <w:rsid w:val="00562F53"/>
    <w:rsid w:val="005C3F0D"/>
    <w:rsid w:val="00691FCD"/>
    <w:rsid w:val="00707DC3"/>
    <w:rsid w:val="00710170"/>
    <w:rsid w:val="007755ED"/>
    <w:rsid w:val="0082662A"/>
    <w:rsid w:val="00874BA5"/>
    <w:rsid w:val="00884E86"/>
    <w:rsid w:val="0098428B"/>
    <w:rsid w:val="00B469E5"/>
    <w:rsid w:val="00DB2CE9"/>
    <w:rsid w:val="00E31E10"/>
    <w:rsid w:val="00F5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6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6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6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cp:lastPrinted>2022-06-21T10:51:00Z</cp:lastPrinted>
  <dcterms:created xsi:type="dcterms:W3CDTF">2022-06-15T05:49:00Z</dcterms:created>
  <dcterms:modified xsi:type="dcterms:W3CDTF">2022-06-28T04:36:00Z</dcterms:modified>
</cp:coreProperties>
</file>