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Контрольно-измерительные  материалы по биологии.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4038A" w:rsidRPr="00C4038A" w:rsidRDefault="00C4038A" w:rsidP="00BE3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038A">
        <w:rPr>
          <w:rFonts w:ascii="Times New Roman" w:hAnsi="Times New Roman"/>
          <w:b/>
          <w:sz w:val="24"/>
          <w:szCs w:val="24"/>
        </w:rPr>
        <w:t>Итоговая контрольная работа по  биологии 5 класс.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Спецификация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Назначение КИМ.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позволяет установить уровень освоения обучающимися в 5 классе Федерального компонента государственного образовательного стандарта основного общего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заданий  </w:t>
      </w: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предметного, метапредметного и личностного </w:t>
      </w: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плана, что позволяет отследить сформированность УУД у учащихся.</w:t>
      </w:r>
    </w:p>
    <w:p w:rsidR="00C4038A" w:rsidRPr="00C4038A" w:rsidRDefault="00C4038A" w:rsidP="00C4038A">
      <w:pPr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Подходы к отбору содержания, разработке структуры КИМ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контрольной работы: оценить уровень усвоения учащимися 5 класса предметного содержания курса биологии за год по программе основной школы и выявления элементов содержания, вызывающих наибольшие затруднения. Основой разработки вариантов работы является Федеральный государственный стандарт основного общего образования и примерная государственная программа по биологии для общеобразовательных учреждений. Биология 5-9 </w:t>
      </w:r>
      <w:proofErr w:type="spell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. Авторы В.В.Пасечник, В.В.Латюшин</w:t>
      </w:r>
      <w:bookmarkStart w:id="0" w:name="_GoBack"/>
      <w:bookmarkEnd w:id="0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, Г.Г. Швецов 2014 г.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Связь работы с ГИА и ЕГЭ проявляется в построении структуры КИМ.</w:t>
      </w:r>
    </w:p>
    <w:p w:rsidR="00C4038A" w:rsidRPr="00C4038A" w:rsidRDefault="00C4038A" w:rsidP="00C4038A">
      <w:pPr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Структура КИМ.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 заданий имеет три уровня сложности : часть</w:t>
      </w:r>
      <w:proofErr w:type="gramStart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базовый уровень. На вопросы предполагаются четыре варианта ответов, из которых верным может быть один. Часть</w:t>
      </w:r>
      <w:proofErr w:type="gramStart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403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-</w:t>
      </w: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более сложный уровень. Задания, представляемые в этой группе, требуют от учащихся более глубоких знаний. Часть</w:t>
      </w:r>
      <w:proofErr w:type="gramStart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повышенной сложности. При выполнении этого задания требуется дать развернутый ответ. Работа выполняется в 2 вариантах.</w:t>
      </w:r>
    </w:p>
    <w:p w:rsidR="00C4038A" w:rsidRPr="00C4038A" w:rsidRDefault="00C4038A" w:rsidP="00C4038A">
      <w:pPr>
        <w:numPr>
          <w:ilvl w:val="0"/>
          <w:numId w:val="3"/>
        </w:num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Распределение заданий КИМ по содержанию, видам умений и способам деятельности. Распределение заданий по уровням сложности.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Распределение заданий по основным содержательным разделам учебного предмета «биология» представлено в таблице.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Содержательные разделы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Число заданий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Максимальный первичный балл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Коды проверяемых элементов содержания</w:t>
      </w: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Что изучает биология</w:t>
      </w: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1.1- 1.3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Клеточное строение организмов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2.4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Царство Бактерии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3.5 – 3.6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Царство Грибы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Царство Растения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5.7 – 5.10,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В2-В3,С1-С3</w:t>
      </w:r>
    </w:p>
    <w:p w:rsidR="00C4038A" w:rsidRPr="00C4038A" w:rsidRDefault="00C4038A" w:rsidP="00C4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numPr>
          <w:ilvl w:val="0"/>
          <w:numId w:val="4"/>
        </w:num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Время выполнения варианта КИМ: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выполнение диагностической работы отводится 45 минут. Работа выполняется 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бланках ответов.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6. План варианта КИМ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уровня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 (тесты с одним правильным ответом), позволяют прежде всего определить уровень предметных УУД: выделение существенных признаков биологических объектов и процессов; объяснение роли различных организмов в жизни человека; сравнение биологических объектов и процессов; умение делать выводы на основе сравнения; знание основных правил поведения в природе и основ сохранения здорового образа жизни.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уровня В 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первое задание на знание биологических объектов; второе – методы изучения животных, третье</w:t>
      </w:r>
      <w:r w:rsidR="00BE37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- на выбор объектов природы); позволяют выявить уровень сформированности    метапредметных и личностных УУД: овладение умением давать определения, понятия, делать выводы; умение анализировать и оценивать информацию; сформированность познавательного интереса, направленного на изучение живой природы.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уровня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C4038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– </w:t>
      </w: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повышенной сложности. При выполнении этого задания требуется дать развернутый ответ на поставленный вопрос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7. Дополнительные материалы и оборудование. </w:t>
      </w: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Не используются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8. Условия проведения (требования к специалистам).</w:t>
      </w: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 Работа рассчитана на учащихся 5 класса, изучавших курс биологии, отвечает обязательному минимуму содержания основного общего образования по биологии 5 класса. Дополнительных условий не требует.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9.Система оценивания итоговой работы.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правильный ответ на задания: части</w:t>
      </w:r>
      <w:proofErr w:type="gramStart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40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 балл; части В – 2 балла (в зависимости от трудности вопроса и при наличии полного ответа); части С – 2 балла (при наличии полного ответа). Максимальное количество баллов: 22 балла.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К каждому заданию с выбором ответа 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даны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4 варианта ответа, из которых только один верный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E37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такого задания нужно указать номер правильного ответа. В случае записи неверного ответа рекомендуется зачеркнуть его и записать рядом новый.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Выполнять задания нужно в том порядке, в котором они даны. Для экономии времени можно пропускать те задания, которые не удается выполнить сразу,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</w:t>
      </w:r>
    </w:p>
    <w:p w:rsidR="00C4038A" w:rsidRPr="00C4038A" w:rsidRDefault="00C4038A" w:rsidP="00C4038A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оценивания результатов учащихся.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баллов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19-22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13-18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7-12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0-6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Критерии оценивания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Оценка «2» ставится, если учащийся набрал менее 33% от общего числа баллов, 6 баллов и менее.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Оценка «3» - если набрано от 33% до 56% баллов, от 7 до 12 баллов.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Оценка «4» - если ученик набрал от 57% до 85% баллов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от 13 до 18 баллов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Оценка «5» - если ученик набрал свыше 86% баллов, от 19 до 22 баллов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 сформированности УУД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C4038A" w:rsidRDefault="00C4038A" w:rsidP="00C403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Низкий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Базовый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Повышенный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до 6 баллов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7-18</w:t>
      </w:r>
    </w:p>
    <w:p w:rsidR="00C4038A" w:rsidRPr="00C4038A" w:rsidRDefault="00C4038A" w:rsidP="00C403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19-22</w:t>
      </w:r>
    </w:p>
    <w:p w:rsidR="00C4038A" w:rsidRPr="00C4038A" w:rsidRDefault="00C4038A" w:rsidP="00C4038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38A" w:rsidRPr="00BE379F" w:rsidRDefault="00C4038A" w:rsidP="00BE379F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Итоговая  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контрольная работа по биологии</w:t>
      </w:r>
      <w:r w:rsidR="00BE37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379F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Наука</w:t>
      </w:r>
      <w:proofErr w:type="gramEnd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изучающая растения: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1. биология 3. зоология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2. ботаника 4. экология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2. Полужидкое вещество, которое заполняет клетку, - это:</w:t>
      </w:r>
    </w:p>
    <w:p w:rsidR="00C4038A" w:rsidRPr="00C4038A" w:rsidRDefault="00C4038A" w:rsidP="00C4038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цитоплазма 3)наружная мембрана</w:t>
      </w:r>
    </w:p>
    <w:p w:rsidR="00C4038A" w:rsidRPr="00C4038A" w:rsidRDefault="00C4038A" w:rsidP="00C4038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хлоропласт 4) ядро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А3. Метод изучения природных объектов с помощью органов зрения: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1. эксперимент 3. наблюдение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2. измерение 4. описание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End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Клетка, как структура живого организма, была открыта с                помощью:</w:t>
      </w:r>
    </w:p>
    <w:p w:rsidR="00C4038A" w:rsidRPr="00C4038A" w:rsidRDefault="00C4038A" w:rsidP="00C4038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весов 3) телескопа</w:t>
      </w:r>
    </w:p>
    <w:p w:rsidR="00C4038A" w:rsidRPr="00C4038A" w:rsidRDefault="00C4038A" w:rsidP="00C4038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мензурки 4) микроскопа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5. Верны ли следующие утверждения: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А. Живые клетки дышат и растут.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Б. Внутри клетки человека в цитоплазме расположен хлоропласт.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1) верно только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3) верны оба суждения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2) верно только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4) неверны оба суждения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Установите соответствие: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Ткани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Живые организмы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А) эпителиальная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1. рыба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Б) мышечная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2. фасоль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В) проводящая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Г) механическая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Д) нервная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</w:t>
      </w:r>
      <w:proofErr w:type="gramStart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Установите соответствие: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Части увеличительных приборов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Увеличительные приборы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А) оправа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1. ручная лупа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Б) окуляр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2. микроскоп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В) увеличивает в 2-20раз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Г) объектив</w:t>
      </w:r>
    </w:p>
    <w:p w:rsidR="00C4038A" w:rsidRPr="00C4038A" w:rsidRDefault="00C4038A" w:rsidP="00BE379F">
      <w:pPr>
        <w:shd w:val="clear" w:color="auto" w:fill="FFFFFF"/>
        <w:spacing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Д) тубус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</w:t>
      </w: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Прочитайте текст. Вставьте в места пропусков слова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Все живые организмы имеют клеточное строение. Каждую живую клетку покрывает…(1), под ней находится вязкое полужидкое вещество…(2). У большинства клеток в центре расположено… (3). Отличие растительных клеток от других живых клеток заключается в том, что они содержат …(4). У растений выделяют 5 типов ткани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перечислите их. ……(5)</w:t>
      </w:r>
    </w:p>
    <w:p w:rsidR="00C4038A" w:rsidRPr="00C4038A" w:rsidRDefault="00C4038A" w:rsidP="00C4038A">
      <w:p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*Дополнительные вопросы</w:t>
      </w:r>
    </w:p>
    <w:p w:rsidR="00C4038A" w:rsidRPr="00C4038A" w:rsidRDefault="00C4038A" w:rsidP="00C4038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живая природа отличается от </w:t>
      </w:r>
      <w:proofErr w:type="gramStart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неживой</w:t>
      </w:r>
      <w:proofErr w:type="gramEnd"/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C4038A" w:rsidRDefault="00C4038A" w:rsidP="00C4038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 w:right="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8A">
        <w:rPr>
          <w:rFonts w:ascii="Times New Roman" w:eastAsia="Times New Roman" w:hAnsi="Times New Roman"/>
          <w:sz w:val="24"/>
          <w:szCs w:val="24"/>
          <w:lang w:eastAsia="ru-RU"/>
        </w:rPr>
        <w:t>Почему клетку считают живой системой?</w:t>
      </w:r>
    </w:p>
    <w:p w:rsid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А3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А5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А8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А10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В3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>С3</w:t>
      </w:r>
    </w:p>
    <w:p w:rsidR="00BE379F" w:rsidRPr="00BE379F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BE379F" w:rsidRPr="00C4038A" w:rsidRDefault="00BE379F" w:rsidP="00BE379F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881" w:rsidRDefault="00AC3881" w:rsidP="00BE379F">
      <w:pPr>
        <w:spacing w:line="240" w:lineRule="auto"/>
      </w:pPr>
    </w:p>
    <w:sectPr w:rsidR="00AC3881" w:rsidSect="00C4038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2442"/>
    <w:multiLevelType w:val="multilevel"/>
    <w:tmpl w:val="7D128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076"/>
    <w:multiLevelType w:val="multilevel"/>
    <w:tmpl w:val="77DC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76653"/>
    <w:multiLevelType w:val="multilevel"/>
    <w:tmpl w:val="8668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051FE"/>
    <w:multiLevelType w:val="multilevel"/>
    <w:tmpl w:val="ADB69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D17B9"/>
    <w:multiLevelType w:val="multilevel"/>
    <w:tmpl w:val="A25E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D2E3C"/>
    <w:multiLevelType w:val="multilevel"/>
    <w:tmpl w:val="BFFE1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F0658"/>
    <w:multiLevelType w:val="multilevel"/>
    <w:tmpl w:val="1A9E6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F7"/>
    <w:rsid w:val="008761F7"/>
    <w:rsid w:val="00961213"/>
    <w:rsid w:val="00AC3881"/>
    <w:rsid w:val="00BE379F"/>
    <w:rsid w:val="00C4038A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2020-02-28T03:17:00Z</dcterms:created>
  <dcterms:modified xsi:type="dcterms:W3CDTF">2020-02-28T04:37:00Z</dcterms:modified>
</cp:coreProperties>
</file>