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2" w:rsidRDefault="00C17E42" w:rsidP="00C1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42" w:rsidRDefault="00BD3320" w:rsidP="00C17E42">
      <w:pPr>
        <w:pStyle w:val="a4"/>
        <w:tabs>
          <w:tab w:val="num" w:pos="1800"/>
        </w:tabs>
        <w:spacing w:after="0"/>
        <w:jc w:val="left"/>
      </w:pPr>
      <w:r>
        <w:rPr>
          <w:noProof/>
        </w:rPr>
        <w:drawing>
          <wp:inline distT="0" distB="0" distL="0" distR="0">
            <wp:extent cx="7017385" cy="9657715"/>
            <wp:effectExtent l="19050" t="0" r="0" b="0"/>
            <wp:docPr id="1" name="Рисунок 1" descr="C:\Users\Ильгиз\Desktop\копии\раб пр мате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копии\раб пр мате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96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A3" w:rsidRDefault="00C261A3" w:rsidP="00C17E42">
      <w:pPr>
        <w:pStyle w:val="a4"/>
        <w:tabs>
          <w:tab w:val="num" w:pos="1800"/>
        </w:tabs>
        <w:spacing w:after="0"/>
        <w:jc w:val="left"/>
      </w:pPr>
    </w:p>
    <w:p w:rsidR="003A388F" w:rsidRPr="003A388F" w:rsidRDefault="003A388F" w:rsidP="003A388F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A388F">
        <w:rPr>
          <w:rFonts w:ascii="Times New Roman" w:eastAsia="Calibri" w:hAnsi="Times New Roman" w:cs="Times New Roman"/>
          <w:color w:val="000000"/>
          <w:shd w:val="clear" w:color="auto" w:fill="FFFFFF"/>
        </w:rPr>
        <w:t>Рабочая программа  по математике составлена на основе программы УМК «Начальная школа XXI века» под редакцией Н.Ф. Виноградовой.</w:t>
      </w:r>
    </w:p>
    <w:p w:rsidR="00C261A3" w:rsidRDefault="00C261A3" w:rsidP="003A388F">
      <w:pPr>
        <w:pStyle w:val="a4"/>
        <w:shd w:val="clear" w:color="auto" w:fill="FFFFFF"/>
        <w:spacing w:before="0" w:beforeAutospacing="0" w:after="0" w:afterAutospacing="0"/>
      </w:pPr>
      <w:r w:rsidRPr="003A388F">
        <w:t>Математика: 1 класс, автор</w:t>
      </w:r>
      <w:r>
        <w:t xml:space="preserve"> В.Н. </w:t>
      </w:r>
      <w:proofErr w:type="spellStart"/>
      <w:r>
        <w:t>Рудницкая</w:t>
      </w:r>
      <w:proofErr w:type="spellEnd"/>
      <w:r>
        <w:t xml:space="preserve">, Е.Э. </w:t>
      </w:r>
      <w:proofErr w:type="spellStart"/>
      <w:r>
        <w:t>Кочурова</w:t>
      </w:r>
      <w:proofErr w:type="spellEnd"/>
      <w:r>
        <w:t xml:space="preserve">, О.А. </w:t>
      </w:r>
      <w:proofErr w:type="spellStart"/>
      <w:r>
        <w:t>Рыдзе</w:t>
      </w:r>
      <w:proofErr w:type="spellEnd"/>
      <w:r>
        <w:t xml:space="preserve">, - М.: </w:t>
      </w:r>
      <w:proofErr w:type="spellStart"/>
      <w:r>
        <w:t>Вентана-Граф</w:t>
      </w:r>
      <w:proofErr w:type="spellEnd"/>
      <w:r>
        <w:t>, 2018.</w:t>
      </w:r>
    </w:p>
    <w:p w:rsidR="00C17E42" w:rsidRPr="00C261A3" w:rsidRDefault="00C261A3" w:rsidP="00C261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61A3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 в 1 классе отводится 132 часа в год (33 учебные недели по 4 часа в неделю)</w:t>
      </w:r>
    </w:p>
    <w:p w:rsidR="008D64F3" w:rsidRPr="00EF36D2" w:rsidRDefault="00C17E42" w:rsidP="00EF3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6D2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8D64F3" w:rsidRPr="00C17E42" w:rsidRDefault="008D64F3" w:rsidP="00EF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Личностными 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учащихся являются: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готовность и способность к саморазвитию;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к </w:t>
      </w:r>
      <w:proofErr w:type="spell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самоорганизованности</w:t>
      </w:r>
      <w:proofErr w:type="spellEnd"/>
      <w:r w:rsidRPr="00C17E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высказывать собственные суждения и давать им обоснование;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proofErr w:type="spellEnd"/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являются: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понимание и принятие учебной задачи, поиск и нахождение способов ее решения;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выполнение учебных действий в разных формах (практические работы,  работа с моделями и др.);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создание моделей изучаемых объектов с использованием знаково-символических средств;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адекватное оценивание результатов своей деятельности;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активное использование математической речи для решения разнообразных коммуникативных задач;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готовность слушать собеседника, вести диалог;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умение работать в информационной среде.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Предметными 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результатами учащихся на</w:t>
      </w:r>
      <w:r w:rsidR="00EF36D2">
        <w:rPr>
          <w:rFonts w:ascii="Times New Roman" w:hAnsi="Times New Roman" w:cs="Times New Roman"/>
          <w:color w:val="000000"/>
          <w:sz w:val="24"/>
          <w:szCs w:val="24"/>
        </w:rPr>
        <w:t xml:space="preserve"> выходе из начальной школы 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первом классе 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научится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называть: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— натуральные числа от 1 до 20 в прямом </w:t>
      </w:r>
      <w:r w:rsidR="00EF36D2">
        <w:rPr>
          <w:rFonts w:ascii="Times New Roman" w:hAnsi="Times New Roman" w:cs="Times New Roman"/>
          <w:color w:val="000000"/>
          <w:sz w:val="24"/>
          <w:szCs w:val="24"/>
        </w:rPr>
        <w:t xml:space="preserve">и в обратном порядке, следующее 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(предыдущее) при счете число;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число, большее (меньшее) данного числа (на несколько единиц);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число и цифру;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знаки арифметических действий;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круг и шар, квадрат и куб;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многоугольники по числу сторон (углов);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числа в пределах 20, записанные цифрами;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— записи вида 3 + 2 = 5, 6 – 4 = 2, 5 </w:t>
      </w:r>
      <w:r w:rsidRPr="00C17E42">
        <w:rPr>
          <w:rFonts w:ascii="Times New Roman" w:eastAsia="Arial Unicode MS" w:hAnsi="Times New Roman" w:cs="Times New Roman"/>
          <w:color w:val="000000"/>
          <w:sz w:val="24"/>
          <w:szCs w:val="24"/>
        </w:rPr>
        <w:t>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2 = 10, 9</w:t>
      </w: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 3 = 3.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предметы с целью выявления в них сходства и различий;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предметы по размерам (больше, меньше);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— два числа (больше, меньше, больше </w:t>
      </w: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17E42">
        <w:rPr>
          <w:rFonts w:ascii="Times New Roman" w:hAnsi="Times New Roman" w:cs="Times New Roman"/>
          <w:color w:val="000000"/>
          <w:sz w:val="24"/>
          <w:szCs w:val="24"/>
        </w:rPr>
        <w:t>, меньше на);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данные значения длины;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отрезки по длине;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воспроизводить: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результаты табличного сложения любых однозначных чисел;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результаты табличного вычитания однозначных чисел;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способ решения задачи в вопросно-ответной форме.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распознавать: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геометрические фигуры;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моделировать: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ситуации, иллюстрирующие арифметические действия (сложение, вычитание, умножение, деление);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расположение предметов на плоскости и в пространстве;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— расположение чисел на шкале линейки (левее, правее, </w:t>
      </w: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C17E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результаты сравнения чисел словами «больше» или «меньше»;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предъявленную геометрическую фигуру (форма, размеры);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предложенные варианты решения задачи с целью выбора верного или оптимального решения;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распределять элементы множеств на группы по заданному признаку;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упорядочивать: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предметы (по высоте, длине, ширине);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отрезки в соответствии с их длинами;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числа (в порядке увеличения или уменьшения);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конструировать: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алгоритм решения задачи;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несложные задачи с заданной сюжетной ситуацией (по рисунку, схеме);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контролировать: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свою деятельность (обнаруживать и исправлять допущенные ошибки);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расстояние между точками, длину предмета или отрезка (на глаз);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предъявленное готовое решение учебной задачи (верно, неверно).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пересчитывать предметы, выражать числами получаемые результаты;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записывать цифрами числа от 1 до 20, число нуль;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решать простые текстовые арифметические задачи (в одно действие);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измерять длину отрезка с помощью линейки;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изображать отрезок заданной длины;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отмечать на бумаге точку, проводить линию по линейке;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8D64F3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ориентироваться в таблице: выбирать необходимую для решения задачи информацию.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в </w:t>
      </w:r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первом классе 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C17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может научиться</w:t>
      </w:r>
      <w:r w:rsidRPr="00C17E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разные приёмы вычислений с целью выявления наиболее удобного приема;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воспроизводить: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определять основание классификации;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обосновывать: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контролировать деятельность: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осуществлять взаимопроверку выполненного задания при работе в парах;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задачи: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составлять фигуры из частей;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изображать на бумаге треугольник с помощью линейки;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определять, имеет ли данная фигура ось симметрии и число осей,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представлять заданную информацию в виде таблицы;</w:t>
      </w:r>
    </w:p>
    <w:p w:rsidR="007035EA" w:rsidRPr="00C17E42" w:rsidRDefault="007035EA" w:rsidP="00EF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E42">
        <w:rPr>
          <w:rFonts w:ascii="Times New Roman" w:hAnsi="Times New Roman" w:cs="Times New Roman"/>
          <w:color w:val="000000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17E42">
        <w:rPr>
          <w:rStyle w:val="c51"/>
          <w:b/>
          <w:bCs/>
          <w:i/>
          <w:iCs/>
          <w:color w:val="000000"/>
        </w:rPr>
        <w:t>Содержание  учебного предмета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7E42">
        <w:rPr>
          <w:rStyle w:val="c0"/>
          <w:b/>
          <w:bCs/>
          <w:color w:val="000000"/>
        </w:rPr>
        <w:t xml:space="preserve">Множества предметов. Отношения между предметами и между множествами предметов (20ч)             </w:t>
      </w:r>
    </w:p>
    <w:p w:rsidR="008D59BF" w:rsidRPr="00C17E42" w:rsidRDefault="00EF36D2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  </w:t>
      </w:r>
      <w:r w:rsidR="008D59BF" w:rsidRPr="00C17E42">
        <w:rPr>
          <w:rStyle w:val="c0"/>
          <w:color w:val="000000"/>
        </w:rPr>
        <w:t> 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</w:t>
      </w:r>
      <w:proofErr w:type="gramStart"/>
      <w:r w:rsidR="008D59BF" w:rsidRPr="00C17E42">
        <w:rPr>
          <w:rStyle w:val="c0"/>
          <w:color w:val="000000"/>
        </w:rPr>
        <w:t>.С</w:t>
      </w:r>
      <w:proofErr w:type="gramEnd"/>
      <w:r w:rsidR="008D59BF" w:rsidRPr="00C17E42">
        <w:rPr>
          <w:rStyle w:val="c0"/>
          <w:color w:val="000000"/>
        </w:rPr>
        <w:t xml:space="preserve">оотношения между множествами предметов. </w:t>
      </w:r>
      <w:proofErr w:type="gramStart"/>
      <w:r w:rsidR="008D59BF" w:rsidRPr="00C17E42">
        <w:rPr>
          <w:rStyle w:val="c0"/>
          <w:color w:val="000000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Число и счёт  (17ч)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              </w:t>
      </w:r>
      <w:r w:rsidRPr="00C17E42">
        <w:rPr>
          <w:rStyle w:val="c0"/>
          <w:color w:val="000000"/>
        </w:rPr>
        <w:t xml:space="preserve">Названия и последовательность натуральных чисел от 1 до 20. Число предметов </w:t>
      </w:r>
      <w:proofErr w:type="gramStart"/>
      <w:r w:rsidRPr="00C17E42">
        <w:rPr>
          <w:rStyle w:val="c0"/>
          <w:color w:val="000000"/>
        </w:rPr>
        <w:t>в</w:t>
      </w:r>
      <w:proofErr w:type="gramEnd"/>
      <w:r w:rsidRPr="00C17E42">
        <w:rPr>
          <w:rStyle w:val="c0"/>
          <w:color w:val="000000"/>
        </w:rPr>
        <w:t xml:space="preserve"> множестве. </w:t>
      </w:r>
      <w:proofErr w:type="spellStart"/>
      <w:r w:rsidRPr="00C17E42">
        <w:rPr>
          <w:rStyle w:val="c0"/>
          <w:color w:val="000000"/>
        </w:rPr>
        <w:t>Пересчитывание</w:t>
      </w:r>
      <w:proofErr w:type="spellEnd"/>
      <w:r w:rsidRPr="00C17E42">
        <w:rPr>
          <w:rStyle w:val="c0"/>
          <w:color w:val="000000"/>
        </w:rPr>
        <w:t xml:space="preserve"> предметов. Число и цифра. Запись результатов пересчёта предметов цифрами. Число и цифра 0 (нуль). Расположение чисел от 0 до 20 на шкале </w:t>
      </w:r>
      <w:proofErr w:type="spellStart"/>
      <w:r w:rsidRPr="00C17E42">
        <w:rPr>
          <w:rStyle w:val="c0"/>
          <w:color w:val="000000"/>
        </w:rPr>
        <w:t>линейки</w:t>
      </w:r>
      <w:proofErr w:type="gramStart"/>
      <w:r w:rsidRPr="00C17E42">
        <w:rPr>
          <w:rStyle w:val="c0"/>
          <w:color w:val="000000"/>
        </w:rPr>
        <w:t>.С</w:t>
      </w:r>
      <w:proofErr w:type="gramEnd"/>
      <w:r w:rsidRPr="00C17E42">
        <w:rPr>
          <w:rStyle w:val="c0"/>
          <w:color w:val="000000"/>
        </w:rPr>
        <w:t>равнение</w:t>
      </w:r>
      <w:proofErr w:type="spellEnd"/>
      <w:r w:rsidRPr="00C17E42">
        <w:rPr>
          <w:rStyle w:val="c0"/>
          <w:color w:val="000000"/>
        </w:rPr>
        <w:t xml:space="preserve"> чисел. Понятия: больше, меньше, равно; больше, меньше (на несколько единиц)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Арифметические действия с числами и их свойства (58ч)  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 </w:t>
      </w:r>
      <w:r w:rsidRPr="00C17E42">
        <w:rPr>
          <w:rStyle w:val="c0"/>
          <w:b/>
          <w:bCs/>
          <w:i/>
          <w:iCs/>
          <w:color w:val="000000"/>
        </w:rPr>
        <w:t>Сложение, вычитание, умножение  и деление в пределах 20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Смысл сложения, вычитания, умножения и деления.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Практические способы выполнения действий.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Запись результатов с использованием знаков =, +, –, ·,</w:t>
      </w:r>
      <w:proofErr w:type="gramStart"/>
      <w:r w:rsidRPr="00C17E42">
        <w:rPr>
          <w:rStyle w:val="c0"/>
          <w:color w:val="000000"/>
        </w:rPr>
        <w:t xml:space="preserve"> :</w:t>
      </w:r>
      <w:proofErr w:type="gramEnd"/>
      <w:r w:rsidRPr="00C17E42">
        <w:rPr>
          <w:rStyle w:val="c0"/>
          <w:color w:val="000000"/>
        </w:rPr>
        <w:t>. Названия результатов сложения (сумма) и вычитания (разность)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Сложение и вычитание  (умножение и деление) как взаимно обратные действия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Приёмы сложения и вычитания в случаях вида 10 + 8, 18 – 8, 13 – 10.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Таблица сложения однозначных чисел в пределах 20; соответствующие случаи вычитания.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Приёмы вычисления суммы и разности: с помощью шкалы линейки; прибавление и вычитание числа по частям, вычитание с помощью таблицы сложения.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Правило сравнения чисел с помощью вычитания.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Увеличение и уменьшение числа на несколько единиц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Свойства сложения и вычитания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Сложение и вычитание с нулём. Свойство сложения: складывать два числа можно в любом порядке.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Свойства вычитания: из меньшего числа нельзя вычесть большее; разность двух одинаковых чисел равна нулю.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Порядок выполнения действий в составных выражениях со скобками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Величины (6ч)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 </w:t>
      </w:r>
      <w:r w:rsidRPr="00C17E42">
        <w:rPr>
          <w:rStyle w:val="c1"/>
          <w:i/>
          <w:iCs/>
          <w:color w:val="000000"/>
        </w:rPr>
        <w:t>Цена, количество, стоимость товара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Рубль. Монеты достоинством 1 р., 2 р., 5 р., 10 р.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lastRenderedPageBreak/>
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Геометрические величины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 xml:space="preserve">Длина и её единицы: сантиметр и дециметр. Обозначения: </w:t>
      </w:r>
      <w:proofErr w:type="gramStart"/>
      <w:r w:rsidRPr="00C17E42">
        <w:rPr>
          <w:rStyle w:val="c0"/>
          <w:color w:val="000000"/>
        </w:rPr>
        <w:t>см</w:t>
      </w:r>
      <w:proofErr w:type="gramEnd"/>
      <w:r w:rsidRPr="00C17E42">
        <w:rPr>
          <w:rStyle w:val="c0"/>
          <w:color w:val="000000"/>
        </w:rPr>
        <w:t>, дм. Соотношение: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1 дм = 10 см.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1 дм 6 см = 16 см,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12 см = 1 дм 2 см.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Расстояние между двумя точками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Работа с текстовыми задачами (15ч)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 Текстовая арифметическая задача и её решение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Понятие арифметической задачи. Условие и вопрос задачи.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Задачи, требующие однократного применения арифметического действия (простые задачи). Запись решения и ответа.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Составная задача и её решение.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Задачи, содержащие более двух данных и несколько вопросов.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Изменение условия или вопроса задачи.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Составление текстов задач в соответствии с заданными условиями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Геометрические понятия  (10ч)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Взаимное расположение предметов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17E42">
        <w:rPr>
          <w:rStyle w:val="c0"/>
          <w:color w:val="000000"/>
        </w:rPr>
        <w:t>Понятия: выше, ниже, дальше, ближе, справа, слева, над, под, за, между, вне, внутри</w:t>
      </w:r>
      <w:proofErr w:type="gramEnd"/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Осевая симметрия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Примеры фигур, имеющих одну или несколько осей симметрии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Геометрические фигуры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Форма предмета. Понятия: такой же формы, другой формы.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Точка, линия, отрезок, круг, треугольник, квадрат, пятиугольник. Куб. Шар.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Изображение простейших плоских фигур с помощью линейки и от руки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Логические понятия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17E42">
        <w:rPr>
          <w:rStyle w:val="c0"/>
          <w:color w:val="000000"/>
        </w:rPr>
        <w:t>Понятия: все не все; все, кроме; каждый, какой-нибудь, один из любой.</w:t>
      </w:r>
      <w:proofErr w:type="gramEnd"/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Классификация множества предметов по заданному признаку. Решение несложных задач логического характера</w:t>
      </w:r>
    </w:p>
    <w:p w:rsidR="008D59BF" w:rsidRPr="00C17E42" w:rsidRDefault="00EF36D2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 </w:t>
      </w:r>
      <w:r w:rsidR="008D59BF" w:rsidRPr="00C17E42">
        <w:rPr>
          <w:rStyle w:val="c0"/>
          <w:color w:val="000000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8D59BF" w:rsidRPr="00C17E42" w:rsidRDefault="00EF36D2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 </w:t>
      </w:r>
      <w:r w:rsidR="008D59BF" w:rsidRPr="00C17E42">
        <w:rPr>
          <w:rStyle w:val="c0"/>
          <w:color w:val="000000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b/>
          <w:bCs/>
          <w:color w:val="000000"/>
        </w:rPr>
        <w:t>Работа с информацией (6ч)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1"/>
          <w:i/>
          <w:iCs/>
          <w:color w:val="000000"/>
        </w:rPr>
        <w:t> Представление и сбор информации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Таблица. Строки и столбцы таблицы. Чтение несложной таблицы.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Заполнение строк и столбцов готовых таблиц в соответствии с предъявленным набором данных.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 xml:space="preserve">Перевод информации из текстовой формы в </w:t>
      </w:r>
      <w:proofErr w:type="gramStart"/>
      <w:r w:rsidRPr="00C17E42">
        <w:rPr>
          <w:rStyle w:val="c0"/>
          <w:color w:val="000000"/>
        </w:rPr>
        <w:t>табличную</w:t>
      </w:r>
      <w:proofErr w:type="gramEnd"/>
      <w:r w:rsidRPr="00C17E42">
        <w:rPr>
          <w:rStyle w:val="c0"/>
          <w:color w:val="000000"/>
        </w:rPr>
        <w:t>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Информация, связанная со счётом и измерением.</w:t>
      </w:r>
    </w:p>
    <w:p w:rsidR="008D59BF" w:rsidRPr="00C17E42" w:rsidRDefault="008D59BF" w:rsidP="00EF36D2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17E42">
        <w:rPr>
          <w:rStyle w:val="c0"/>
          <w:color w:val="000000"/>
        </w:rPr>
        <w:t>Информация, представленная последовательностями предметов, чисел, фигур  </w:t>
      </w:r>
    </w:p>
    <w:p w:rsidR="00EF36D2" w:rsidRDefault="00EF36D2" w:rsidP="00EF36D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F36D2" w:rsidRDefault="00EF36D2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D64F3" w:rsidRPr="00C17E42" w:rsidRDefault="008D64F3" w:rsidP="00C17E42">
      <w:pPr>
        <w:kinsoku w:val="0"/>
        <w:overflowPunct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17E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8222"/>
        <w:gridCol w:w="1559"/>
      </w:tblGrid>
      <w:tr w:rsidR="008D64F3" w:rsidRPr="00C17E42" w:rsidTr="00ED79D7">
        <w:tc>
          <w:tcPr>
            <w:tcW w:w="675" w:type="dxa"/>
          </w:tcPr>
          <w:p w:rsidR="008D64F3" w:rsidRPr="00C17E42" w:rsidRDefault="008D64F3" w:rsidP="00EF36D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22" w:type="dxa"/>
          </w:tcPr>
          <w:p w:rsidR="008D64F3" w:rsidRPr="00C17E42" w:rsidRDefault="008D64F3" w:rsidP="00EF36D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8D64F3" w:rsidRPr="00C17E42" w:rsidRDefault="00EF36D2" w:rsidP="00EF36D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64F3" w:rsidRPr="00C17E42" w:rsidTr="00C17E42">
        <w:tc>
          <w:tcPr>
            <w:tcW w:w="10456" w:type="dxa"/>
            <w:gridSpan w:val="3"/>
          </w:tcPr>
          <w:p w:rsidR="008D64F3" w:rsidRPr="00C17E42" w:rsidRDefault="008D64F3" w:rsidP="00C17E4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Первоначальные представления о множествах предметов (5 ч)</w:t>
            </w:r>
          </w:p>
        </w:tc>
      </w:tr>
      <w:tr w:rsidR="008D64F3" w:rsidRPr="00C17E42" w:rsidTr="00ED79D7">
        <w:tc>
          <w:tcPr>
            <w:tcW w:w="675" w:type="dxa"/>
          </w:tcPr>
          <w:p w:rsidR="008D64F3" w:rsidRPr="00C17E42" w:rsidRDefault="008D64F3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8D64F3" w:rsidRPr="00C17E42" w:rsidRDefault="008D64F3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их свойствам</w:t>
            </w: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D64F3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их свойствам.</w:t>
            </w:r>
          </w:p>
        </w:tc>
        <w:tc>
          <w:tcPr>
            <w:tcW w:w="1559" w:type="dxa"/>
          </w:tcPr>
          <w:p w:rsidR="00EF36D2" w:rsidRDefault="00EF36D2">
            <w:r w:rsidRPr="006D1B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движения. Слева направо. Справа налево</w:t>
            </w:r>
          </w:p>
        </w:tc>
        <w:tc>
          <w:tcPr>
            <w:tcW w:w="1559" w:type="dxa"/>
          </w:tcPr>
          <w:p w:rsidR="00EF36D2" w:rsidRDefault="00EF36D2">
            <w:r w:rsidRPr="006D1B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1559" w:type="dxa"/>
          </w:tcPr>
          <w:p w:rsidR="00EF36D2" w:rsidRDefault="00EF36D2">
            <w:r w:rsidRPr="006D1B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 на плоскости  групп предметов. </w:t>
            </w:r>
          </w:p>
        </w:tc>
        <w:tc>
          <w:tcPr>
            <w:tcW w:w="1559" w:type="dxa"/>
          </w:tcPr>
          <w:p w:rsidR="00EF36D2" w:rsidRDefault="00EF36D2">
            <w:r w:rsidRPr="006D1B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D64F3" w:rsidRPr="00C17E42" w:rsidTr="00C17E42">
        <w:tc>
          <w:tcPr>
            <w:tcW w:w="10456" w:type="dxa"/>
            <w:gridSpan w:val="3"/>
          </w:tcPr>
          <w:p w:rsidR="008D64F3" w:rsidRPr="00C17E42" w:rsidRDefault="008D64F3" w:rsidP="00C17E4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Число и счет. Арифметические действия (48 ч)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и цифры.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плоских фигур из частей.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введению сложения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пространственных представлений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шкале линейки.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введению  вычитания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множе</w:t>
            </w: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по их численностям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Сравниваем </w:t>
            </w: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меньше?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арифметических задач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арифметических задач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0.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сантиметрах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сантиметрах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1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2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10 и его запись цифрами. 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Дециметр 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арифметической задаче.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20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20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в дециметрах и сантиметрах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 от 1 до 20.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введению  умножения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введению умножения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второго десятка.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неверно?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 деления.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арифметических действий.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числами второго десятка.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1559" w:type="dxa"/>
          </w:tcPr>
          <w:p w:rsidR="00EF36D2" w:rsidRDefault="00EF36D2">
            <w:r w:rsidRPr="00EC77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D64F3" w:rsidRPr="00C17E42" w:rsidTr="00C17E42">
        <w:tc>
          <w:tcPr>
            <w:tcW w:w="10456" w:type="dxa"/>
            <w:gridSpan w:val="3"/>
          </w:tcPr>
          <w:p w:rsidR="008D64F3" w:rsidRPr="00C17E42" w:rsidRDefault="008D64F3" w:rsidP="00C17E4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Свойства арифметических действий (17 ч)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чисел при сложении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чисел при сложении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Куб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Куб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 0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 0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вычитания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вычитания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 w:rsidRPr="00C1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0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 w:rsidRPr="00C1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 0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несколько предметов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несколько предметов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10</w:t>
            </w:r>
          </w:p>
        </w:tc>
        <w:tc>
          <w:tcPr>
            <w:tcW w:w="1559" w:type="dxa"/>
          </w:tcPr>
          <w:p w:rsidR="00EF36D2" w:rsidRDefault="00EF36D2">
            <w:r w:rsidRPr="00D53F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D64F3" w:rsidRPr="00C17E42" w:rsidTr="00ED79D7">
        <w:tc>
          <w:tcPr>
            <w:tcW w:w="675" w:type="dxa"/>
          </w:tcPr>
          <w:p w:rsidR="008D64F3" w:rsidRPr="00C17E42" w:rsidRDefault="008D64F3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22" w:type="dxa"/>
          </w:tcPr>
          <w:p w:rsidR="008D64F3" w:rsidRPr="00C17E42" w:rsidRDefault="008D64F3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10</w:t>
            </w:r>
          </w:p>
        </w:tc>
        <w:tc>
          <w:tcPr>
            <w:tcW w:w="1559" w:type="dxa"/>
          </w:tcPr>
          <w:p w:rsidR="008D64F3" w:rsidRPr="00C17E42" w:rsidRDefault="008D64F3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D64F3" w:rsidRPr="00C17E42" w:rsidTr="00C17E42">
        <w:tc>
          <w:tcPr>
            <w:tcW w:w="10456" w:type="dxa"/>
            <w:gridSpan w:val="3"/>
          </w:tcPr>
          <w:p w:rsidR="008D64F3" w:rsidRPr="00C17E42" w:rsidRDefault="008D64F3" w:rsidP="00C17E4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Сложение и вычитание чисел в пределах 20 (45 ч)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1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1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5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5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5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чисел.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чисел. 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на несколько единиц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на несколько единиц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Прибавление чисел 7,8,9.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7,8,9.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7,8,9.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чисел 7,8,9.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F36D2" w:rsidRPr="00C17E42" w:rsidTr="00ED79D7">
        <w:tc>
          <w:tcPr>
            <w:tcW w:w="675" w:type="dxa"/>
          </w:tcPr>
          <w:p w:rsidR="00EF36D2" w:rsidRPr="00C17E42" w:rsidRDefault="00EF36D2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222" w:type="dxa"/>
          </w:tcPr>
          <w:p w:rsidR="00EF36D2" w:rsidRPr="00C17E42" w:rsidRDefault="00EF36D2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7,8,9.</w:t>
            </w:r>
          </w:p>
        </w:tc>
        <w:tc>
          <w:tcPr>
            <w:tcW w:w="1559" w:type="dxa"/>
          </w:tcPr>
          <w:p w:rsidR="00EF36D2" w:rsidRDefault="00EF36D2">
            <w:r w:rsidRPr="00055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D64F3" w:rsidRPr="00C17E42" w:rsidTr="00C17E42">
        <w:tc>
          <w:tcPr>
            <w:tcW w:w="10456" w:type="dxa"/>
            <w:gridSpan w:val="3"/>
          </w:tcPr>
          <w:p w:rsidR="008D64F3" w:rsidRPr="00C17E42" w:rsidRDefault="008D64F3" w:rsidP="00C17E4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Выполнение действий в выражениях со скобками (3 ч). Симметрия (6 ч)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Зеркальное отражение предметов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симметрии фигуры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симметрии фигуры</w:t>
            </w:r>
          </w:p>
        </w:tc>
        <w:tc>
          <w:tcPr>
            <w:tcW w:w="1559" w:type="dxa"/>
          </w:tcPr>
          <w:p w:rsidR="00ED79D7" w:rsidRDefault="00ED79D7">
            <w:r w:rsidRPr="00EB1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8D64F3" w:rsidRPr="00C17E42" w:rsidTr="00C17E42">
        <w:tc>
          <w:tcPr>
            <w:tcW w:w="10456" w:type="dxa"/>
            <w:gridSpan w:val="3"/>
          </w:tcPr>
          <w:p w:rsidR="008D64F3" w:rsidRPr="00C17E42" w:rsidRDefault="008D64F3" w:rsidP="00C17E42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 (8ч)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1,2,3,4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5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6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7,8,9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Скобки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ED79D7" w:rsidRPr="00C17E42" w:rsidTr="00ED79D7">
        <w:tc>
          <w:tcPr>
            <w:tcW w:w="675" w:type="dxa"/>
          </w:tcPr>
          <w:p w:rsidR="00ED79D7" w:rsidRPr="00C17E42" w:rsidRDefault="00ED79D7" w:rsidP="00C17E42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22" w:type="dxa"/>
          </w:tcPr>
          <w:p w:rsidR="00ED79D7" w:rsidRPr="00C17E42" w:rsidRDefault="00ED79D7" w:rsidP="00C17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«Как хорошо уметь считать»</w:t>
            </w:r>
          </w:p>
        </w:tc>
        <w:tc>
          <w:tcPr>
            <w:tcW w:w="1559" w:type="dxa"/>
          </w:tcPr>
          <w:p w:rsidR="00ED79D7" w:rsidRDefault="00ED79D7">
            <w:r w:rsidRPr="00CB506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8D59BF" w:rsidRPr="00C17E42" w:rsidRDefault="008D59BF" w:rsidP="00C17E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59BF" w:rsidRPr="00C17E42" w:rsidSect="00C17E42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5EA"/>
    <w:rsid w:val="000F37D7"/>
    <w:rsid w:val="001B6329"/>
    <w:rsid w:val="002C55CF"/>
    <w:rsid w:val="00375DA0"/>
    <w:rsid w:val="003A388F"/>
    <w:rsid w:val="0045207D"/>
    <w:rsid w:val="00527461"/>
    <w:rsid w:val="00614660"/>
    <w:rsid w:val="006928ED"/>
    <w:rsid w:val="007035EA"/>
    <w:rsid w:val="0075100D"/>
    <w:rsid w:val="007948E6"/>
    <w:rsid w:val="007C6378"/>
    <w:rsid w:val="00875639"/>
    <w:rsid w:val="008D59BF"/>
    <w:rsid w:val="008D64F3"/>
    <w:rsid w:val="008F1E3B"/>
    <w:rsid w:val="009011C0"/>
    <w:rsid w:val="00AA60DD"/>
    <w:rsid w:val="00BD3320"/>
    <w:rsid w:val="00C169FD"/>
    <w:rsid w:val="00C17E42"/>
    <w:rsid w:val="00C261A3"/>
    <w:rsid w:val="00C70D5F"/>
    <w:rsid w:val="00E05BEA"/>
    <w:rsid w:val="00ED79D7"/>
    <w:rsid w:val="00EF36D2"/>
    <w:rsid w:val="00F3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D59BF"/>
  </w:style>
  <w:style w:type="character" w:customStyle="1" w:styleId="c0">
    <w:name w:val="c0"/>
    <w:basedOn w:val="a0"/>
    <w:rsid w:val="008D59BF"/>
  </w:style>
  <w:style w:type="character" w:customStyle="1" w:styleId="c1">
    <w:name w:val="c1"/>
    <w:basedOn w:val="a0"/>
    <w:rsid w:val="008D59BF"/>
  </w:style>
  <w:style w:type="table" w:styleId="a3">
    <w:name w:val="Table Grid"/>
    <w:basedOn w:val="a1"/>
    <w:rsid w:val="008D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17E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26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15</cp:revision>
  <dcterms:created xsi:type="dcterms:W3CDTF">2020-01-26T05:08:00Z</dcterms:created>
  <dcterms:modified xsi:type="dcterms:W3CDTF">2020-02-04T16:28:00Z</dcterms:modified>
</cp:coreProperties>
</file>