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E1" w:rsidRDefault="00BE36E1" w:rsidP="00AD66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E36E1" w:rsidRDefault="00746D1A" w:rsidP="008E61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Итоговая к</w:t>
      </w:r>
      <w:r w:rsidR="00BE36E1">
        <w:rPr>
          <w:rFonts w:ascii="Times New Roman" w:hAnsi="Times New Roman" w:cs="Times New Roman"/>
          <w:b/>
          <w:sz w:val="36"/>
          <w:szCs w:val="36"/>
        </w:rPr>
        <w:t>онтрольная работа</w:t>
      </w:r>
    </w:p>
    <w:p w:rsidR="00BE36E1" w:rsidRDefault="00BE36E1" w:rsidP="008E61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по математике в 7 классе</w:t>
      </w:r>
      <w:bookmarkStart w:id="0" w:name="_GoBack"/>
      <w:bookmarkEnd w:id="0"/>
    </w:p>
    <w:p w:rsidR="00746D1A" w:rsidRPr="00432FEB" w:rsidRDefault="00746D1A" w:rsidP="00432FEB">
      <w:pPr>
        <w:pStyle w:val="Default"/>
        <w:spacing w:line="360" w:lineRule="auto"/>
        <w:jc w:val="center"/>
      </w:pPr>
      <w:r w:rsidRPr="00432FEB">
        <w:rPr>
          <w:b/>
          <w:bCs/>
        </w:rPr>
        <w:t>СПЕЦИФИКАЦИЯ</w:t>
      </w:r>
    </w:p>
    <w:p w:rsidR="00746D1A" w:rsidRPr="00432FEB" w:rsidRDefault="00746D1A" w:rsidP="00432FEB">
      <w:pPr>
        <w:pStyle w:val="Default"/>
        <w:spacing w:line="360" w:lineRule="auto"/>
        <w:jc w:val="both"/>
        <w:rPr>
          <w:bCs/>
        </w:rPr>
      </w:pPr>
      <w:r w:rsidRPr="00432FEB">
        <w:rPr>
          <w:bCs/>
        </w:rPr>
        <w:t>контрольно – измерительных материалов  для проведения итоговой контрольной работы</w:t>
      </w:r>
    </w:p>
    <w:p w:rsidR="00746D1A" w:rsidRPr="00432FEB" w:rsidRDefault="00746D1A" w:rsidP="00432FEB">
      <w:pPr>
        <w:pStyle w:val="Default"/>
        <w:spacing w:line="360" w:lineRule="auto"/>
        <w:jc w:val="both"/>
        <w:rPr>
          <w:bCs/>
        </w:rPr>
      </w:pPr>
      <w:r w:rsidRPr="00432FEB">
        <w:rPr>
          <w:bCs/>
        </w:rPr>
        <w:t>по математике в 7 классе</w:t>
      </w:r>
    </w:p>
    <w:p w:rsidR="00746D1A" w:rsidRPr="00432FEB" w:rsidRDefault="00746D1A" w:rsidP="00432FEB">
      <w:pPr>
        <w:pStyle w:val="Default"/>
        <w:spacing w:line="360" w:lineRule="auto"/>
        <w:jc w:val="both"/>
        <w:rPr>
          <w:b/>
          <w:bCs/>
        </w:rPr>
      </w:pP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b/>
          <w:bCs/>
          <w:sz w:val="24"/>
          <w:szCs w:val="24"/>
        </w:rPr>
        <w:t>1. Назначение работы</w:t>
      </w:r>
      <w:r w:rsidRPr="00432FEB">
        <w:rPr>
          <w:rFonts w:ascii="Times New Roman" w:hAnsi="Times New Roman" w:cs="Times New Roman"/>
          <w:sz w:val="24"/>
          <w:szCs w:val="24"/>
        </w:rPr>
        <w:t xml:space="preserve"> – оценит уровень общеобразовательной подготовки по математике учащихся 7 класса.</w:t>
      </w:r>
    </w:p>
    <w:p w:rsidR="00746D1A" w:rsidRPr="00432FEB" w:rsidRDefault="008E6101" w:rsidP="00432FEB">
      <w:pPr>
        <w:pStyle w:val="Default"/>
        <w:spacing w:line="360" w:lineRule="auto"/>
        <w:jc w:val="both"/>
      </w:pPr>
      <w:r>
        <w:rPr>
          <w:b/>
          <w:bCs/>
        </w:rPr>
        <w:t>2</w:t>
      </w:r>
      <w:r w:rsidR="00746D1A" w:rsidRPr="00432FEB">
        <w:rPr>
          <w:b/>
          <w:bCs/>
        </w:rPr>
        <w:t>. Характеристика структуры и содержания работы</w:t>
      </w:r>
    </w:p>
    <w:p w:rsidR="00746D1A" w:rsidRPr="00432FEB" w:rsidRDefault="00746D1A" w:rsidP="00432FEB">
      <w:pPr>
        <w:pStyle w:val="Default"/>
        <w:spacing w:line="360" w:lineRule="auto"/>
        <w:jc w:val="both"/>
      </w:pPr>
      <w:r w:rsidRPr="00432FEB">
        <w:t xml:space="preserve">       Работа по математике состоит из 2-х частей.</w:t>
      </w:r>
    </w:p>
    <w:p w:rsidR="00746D1A" w:rsidRPr="00432FEB" w:rsidRDefault="00746D1A" w:rsidP="00432FE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  <w:u w:val="single"/>
        </w:rPr>
        <w:t>Часть 1</w:t>
      </w:r>
      <w:r w:rsidRPr="00432FEB">
        <w:rPr>
          <w:rFonts w:ascii="Times New Roman" w:hAnsi="Times New Roman" w:cs="Times New Roman"/>
          <w:sz w:val="24"/>
          <w:szCs w:val="24"/>
        </w:rPr>
        <w:t xml:space="preserve"> включает 9 заданий базового уровня сложности,  предусматривающих три формы ответа:</w:t>
      </w:r>
    </w:p>
    <w:p w:rsidR="00746D1A" w:rsidRPr="00432FEB" w:rsidRDefault="00746D1A" w:rsidP="00432FE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>с выбором ответа – 3 задания;</w:t>
      </w:r>
    </w:p>
    <w:p w:rsidR="00746D1A" w:rsidRPr="00432FEB" w:rsidRDefault="00746D1A" w:rsidP="00432FE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>с кратким ответом – 5 заданий;</w:t>
      </w:r>
    </w:p>
    <w:p w:rsidR="00746D1A" w:rsidRPr="00432FEB" w:rsidRDefault="00746D1A" w:rsidP="00432FE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>на соответствие – 1 задание.</w:t>
      </w:r>
    </w:p>
    <w:p w:rsidR="00746D1A" w:rsidRPr="00432FEB" w:rsidRDefault="00746D1A" w:rsidP="00432F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>С их помощью проверяется знание и понимание важных элементов содержания (понятия, их свойства, приемы решения задач и т.д.), владение основными алгоритмами, умение применить знания к решению математических задач, не сводящихся к прямому применению алгоритма, а также применение знаний в простейших практических ситуациях.</w:t>
      </w:r>
    </w:p>
    <w:p w:rsidR="00746D1A" w:rsidRPr="00432FEB" w:rsidRDefault="00746D1A" w:rsidP="00432F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2FEB">
        <w:rPr>
          <w:rFonts w:ascii="Times New Roman" w:hAnsi="Times New Roman" w:cs="Times New Roman"/>
          <w:sz w:val="24"/>
          <w:szCs w:val="24"/>
          <w:u w:val="single"/>
        </w:rPr>
        <w:t>Часть 2</w:t>
      </w:r>
      <w:r w:rsidRPr="00432FEB">
        <w:rPr>
          <w:rFonts w:ascii="Times New Roman" w:hAnsi="Times New Roman" w:cs="Times New Roman"/>
          <w:sz w:val="24"/>
          <w:szCs w:val="24"/>
        </w:rPr>
        <w:t xml:space="preserve"> </w:t>
      </w:r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содержит 3 задания повышенного уровня сложности, </w:t>
      </w:r>
      <w:proofErr w:type="gramStart"/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требующих</w:t>
      </w:r>
      <w:proofErr w:type="gramEnd"/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развернутого ответа с записью решения.</w:t>
      </w:r>
    </w:p>
    <w:p w:rsidR="00746D1A" w:rsidRPr="00432FEB" w:rsidRDefault="00746D1A" w:rsidP="00432F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выполнении второй части работы учащиеся должны продемонстрировать умение математически грамотно записать решение, приводя при этом необходимые пояснения и обоснования.</w:t>
      </w:r>
      <w:r w:rsidRPr="00432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1A" w:rsidRPr="00432FEB" w:rsidRDefault="00746D1A" w:rsidP="00432FEB">
      <w:pPr>
        <w:pStyle w:val="Default"/>
        <w:spacing w:line="360" w:lineRule="auto"/>
        <w:jc w:val="both"/>
      </w:pPr>
    </w:p>
    <w:p w:rsidR="00746D1A" w:rsidRPr="00432FEB" w:rsidRDefault="00746D1A" w:rsidP="00432FEB">
      <w:pPr>
        <w:pStyle w:val="Default"/>
        <w:spacing w:line="360" w:lineRule="auto"/>
        <w:jc w:val="both"/>
        <w:rPr>
          <w:b/>
          <w:bCs/>
        </w:rPr>
      </w:pPr>
      <w:r w:rsidRPr="00432FEB">
        <w:rPr>
          <w:b/>
          <w:bCs/>
        </w:rPr>
        <w:t xml:space="preserve">Таблица 1. Распределение заданий по частям работы </w:t>
      </w:r>
    </w:p>
    <w:p w:rsidR="00746D1A" w:rsidRPr="00432FEB" w:rsidRDefault="00746D1A" w:rsidP="00432FEB">
      <w:pPr>
        <w:pStyle w:val="Default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1378"/>
        <w:gridCol w:w="1151"/>
        <w:gridCol w:w="1981"/>
        <w:gridCol w:w="4603"/>
      </w:tblGrid>
      <w:tr w:rsidR="00746D1A" w:rsidRPr="00432FEB" w:rsidTr="00C80C94">
        <w:trPr>
          <w:trHeight w:val="6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rPr>
                <w:b/>
                <w:bCs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rPr>
                <w:b/>
                <w:bCs/>
              </w:rPr>
              <w:t xml:space="preserve">Части работы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rPr>
                <w:b/>
                <w:bCs/>
              </w:rPr>
              <w:t xml:space="preserve">Число заданий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rPr>
                <w:b/>
                <w:bCs/>
              </w:rPr>
              <w:t xml:space="preserve">Максимальный балл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rPr>
                <w:b/>
                <w:bCs/>
              </w:rPr>
              <w:t xml:space="preserve">Тип заданий </w:t>
            </w:r>
          </w:p>
        </w:tc>
      </w:tr>
      <w:tr w:rsidR="00746D1A" w:rsidRPr="00432FEB" w:rsidTr="00C80C94">
        <w:trPr>
          <w:trHeight w:val="5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Задания с выбором ответа, с кратким ответом, на соответствие</w:t>
            </w:r>
          </w:p>
        </w:tc>
      </w:tr>
      <w:tr w:rsidR="00746D1A" w:rsidRPr="00432FEB" w:rsidTr="00C80C94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Задания с развернутым решением повышенного уровня сложности</w:t>
            </w:r>
          </w:p>
        </w:tc>
      </w:tr>
      <w:tr w:rsidR="00746D1A" w:rsidRPr="00432FEB" w:rsidTr="00C80C94">
        <w:trPr>
          <w:trHeight w:val="34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  <w:r w:rsidRPr="00432FEB">
              <w:t>15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A" w:rsidRPr="00432FEB" w:rsidRDefault="00746D1A" w:rsidP="00432FEB">
            <w:pPr>
              <w:pStyle w:val="Default"/>
              <w:spacing w:line="360" w:lineRule="auto"/>
              <w:jc w:val="both"/>
            </w:pPr>
          </w:p>
        </w:tc>
      </w:tr>
    </w:tbl>
    <w:p w:rsidR="00746D1A" w:rsidRPr="00432FEB" w:rsidRDefault="00746D1A" w:rsidP="00432FEB">
      <w:pPr>
        <w:pStyle w:val="Default"/>
        <w:spacing w:line="360" w:lineRule="auto"/>
        <w:jc w:val="both"/>
        <w:rPr>
          <w:color w:val="auto"/>
          <w:lang w:val="en-US"/>
        </w:rPr>
      </w:pPr>
    </w:p>
    <w:p w:rsidR="00746D1A" w:rsidRPr="00432FEB" w:rsidRDefault="008E6101" w:rsidP="00432FEB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3</w:t>
      </w:r>
      <w:r w:rsidR="00746D1A" w:rsidRPr="00432FEB">
        <w:rPr>
          <w:b/>
          <w:bCs/>
          <w:color w:val="auto"/>
        </w:rPr>
        <w:t xml:space="preserve">. Время выполнения работы </w:t>
      </w:r>
      <w:r w:rsidR="00746D1A" w:rsidRPr="00432FEB">
        <w:t>– 90 минут (без учёта времени, отведённого на инструктаж учащихся).</w:t>
      </w:r>
    </w:p>
    <w:p w:rsidR="00746D1A" w:rsidRPr="00432FEB" w:rsidRDefault="00746D1A" w:rsidP="00432FEB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746D1A" w:rsidRPr="00432FEB" w:rsidRDefault="008E6101" w:rsidP="00432FEB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4</w:t>
      </w:r>
      <w:r w:rsidR="00746D1A" w:rsidRPr="00432FEB">
        <w:rPr>
          <w:b/>
          <w:bCs/>
          <w:color w:val="auto"/>
        </w:rPr>
        <w:t>. Система оценивания отдельных заданий и работы в целом</w:t>
      </w:r>
    </w:p>
    <w:p w:rsidR="00746D1A" w:rsidRPr="00432FEB" w:rsidRDefault="00746D1A" w:rsidP="00432FEB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432FEB">
        <w:rPr>
          <w:sz w:val="24"/>
          <w:szCs w:val="24"/>
        </w:rPr>
        <w:t xml:space="preserve">   </w:t>
      </w:r>
      <w:r w:rsidRPr="00432FEB">
        <w:rPr>
          <w:sz w:val="24"/>
          <w:szCs w:val="24"/>
        </w:rPr>
        <w:tab/>
      </w:r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каждое верно выполненное задание первой части учащемуся</w:t>
      </w:r>
      <w:r w:rsidRPr="00432FEB">
        <w:rPr>
          <w:rFonts w:eastAsiaTheme="minorHAnsi"/>
          <w:sz w:val="24"/>
          <w:szCs w:val="24"/>
          <w:lang w:eastAsia="en-US"/>
        </w:rPr>
        <w:t xml:space="preserve"> </w:t>
      </w:r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начисляется 1 балл. </w:t>
      </w:r>
      <w:r w:rsidRPr="00432FEB">
        <w:rPr>
          <w:rFonts w:ascii="TimesNewRoman" w:eastAsiaTheme="minorHAnsi" w:hAnsi="TimesNewRoman" w:cs="TimesNewRoman"/>
          <w:sz w:val="24"/>
          <w:szCs w:val="24"/>
          <w:lang w:eastAsia="en-US"/>
        </w:rPr>
        <w:t>Задания, оцениваемые 1 баллом, считаются выполненными верно, если указан номер верного ответа (в заданиях с выбором ответа), или вписан верный ответ (в заданиях с кратким ответом), или правильно соотнесены объекты двух множеств и записана соответствующая последовательность цифр (в заданиях на установление соответствия).</w:t>
      </w:r>
    </w:p>
    <w:p w:rsidR="00746D1A" w:rsidRPr="00432FEB" w:rsidRDefault="00746D1A" w:rsidP="00432F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 второй части имеют разный вес в зависимости от</w:t>
      </w:r>
      <w:r w:rsidRPr="00432FEB">
        <w:rPr>
          <w:rFonts w:eastAsiaTheme="minorHAnsi"/>
          <w:sz w:val="24"/>
          <w:szCs w:val="24"/>
          <w:lang w:eastAsia="en-US"/>
        </w:rPr>
        <w:t xml:space="preserve"> </w:t>
      </w:r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относительной сложности в работе.</w:t>
      </w:r>
      <w:r w:rsidRPr="00432FEB">
        <w:rPr>
          <w:rFonts w:eastAsiaTheme="minorHAnsi"/>
          <w:sz w:val="24"/>
          <w:szCs w:val="24"/>
          <w:lang w:eastAsia="en-US"/>
        </w:rPr>
        <w:t xml:space="preserve"> </w:t>
      </w:r>
      <w:r w:rsidRPr="00432FEB">
        <w:rPr>
          <w:rFonts w:ascii="TimesNewRoman" w:eastAsiaTheme="minorHAnsi" w:hAnsi="TimesNewRoman" w:cs="TimesNewRoman"/>
          <w:sz w:val="24"/>
          <w:szCs w:val="24"/>
          <w:lang w:eastAsia="en-US"/>
        </w:rPr>
        <w:t>Задания, оцениваемые в 2 балла, считаются выполненными верно, если обучающийся выбрал правильный путь решения, из письменной записи решения</w:t>
      </w:r>
    </w:p>
    <w:p w:rsidR="00746D1A" w:rsidRPr="00432FEB" w:rsidRDefault="00746D1A" w:rsidP="00432FEB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 w:rsidRPr="00432FEB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1 балл. </w:t>
      </w:r>
    </w:p>
    <w:p w:rsidR="00746D1A" w:rsidRPr="00432FEB" w:rsidRDefault="00746D1A" w:rsidP="00432F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Общий балл формируется путем суммирования баллов, полученных </w:t>
      </w:r>
      <w:proofErr w:type="gramStart"/>
      <w:r w:rsidRPr="00432FEB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</w:p>
    <w:p w:rsidR="00746D1A" w:rsidRPr="00432FEB" w:rsidRDefault="00746D1A" w:rsidP="00432FEB">
      <w:pPr>
        <w:pStyle w:val="Default"/>
        <w:spacing w:line="360" w:lineRule="auto"/>
        <w:jc w:val="both"/>
        <w:rPr>
          <w:color w:val="auto"/>
        </w:rPr>
      </w:pPr>
      <w:r w:rsidRPr="00432FEB">
        <w:rPr>
          <w:rFonts w:eastAsiaTheme="minorHAnsi"/>
          <w:lang w:eastAsia="en-US"/>
        </w:rPr>
        <w:t>выполнение первой и второй частей работы.</w:t>
      </w:r>
    </w:p>
    <w:p w:rsidR="00746D1A" w:rsidRPr="00432FEB" w:rsidRDefault="00746D1A" w:rsidP="00432FEB">
      <w:pPr>
        <w:pStyle w:val="Default"/>
        <w:spacing w:line="360" w:lineRule="auto"/>
        <w:jc w:val="both"/>
        <w:rPr>
          <w:bCs/>
          <w:color w:val="auto"/>
        </w:rPr>
      </w:pPr>
    </w:p>
    <w:p w:rsidR="00746D1A" w:rsidRPr="00432FEB" w:rsidRDefault="00746D1A" w:rsidP="00432FEB">
      <w:pPr>
        <w:pStyle w:val="Default"/>
        <w:spacing w:line="360" w:lineRule="auto"/>
        <w:jc w:val="center"/>
        <w:rPr>
          <w:b/>
          <w:bCs/>
          <w:color w:val="auto"/>
        </w:rPr>
      </w:pPr>
      <w:r w:rsidRPr="00432FEB">
        <w:rPr>
          <w:b/>
          <w:bCs/>
          <w:color w:val="auto"/>
        </w:rPr>
        <w:t>Схема формирования общего балла</w:t>
      </w:r>
    </w:p>
    <w:p w:rsidR="00746D1A" w:rsidRPr="00432FEB" w:rsidRDefault="00746D1A" w:rsidP="00432FEB">
      <w:pPr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1583"/>
        <w:gridCol w:w="1731"/>
        <w:gridCol w:w="1564"/>
        <w:gridCol w:w="1564"/>
        <w:gridCol w:w="1564"/>
        <w:gridCol w:w="1565"/>
      </w:tblGrid>
      <w:tr w:rsidR="00746D1A" w:rsidRPr="00432FEB" w:rsidTr="00C80C94">
        <w:tc>
          <w:tcPr>
            <w:tcW w:w="1583" w:type="dxa"/>
            <w:vMerge w:val="restart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3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выполнение заданий чисти 1</w:t>
            </w:r>
          </w:p>
        </w:tc>
        <w:tc>
          <w:tcPr>
            <w:tcW w:w="4692" w:type="dxa"/>
            <w:gridSpan w:val="3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выполнение заданий части 2</w:t>
            </w:r>
          </w:p>
        </w:tc>
        <w:tc>
          <w:tcPr>
            <w:tcW w:w="1565" w:type="dxa"/>
            <w:vMerge w:val="restart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746D1A" w:rsidRPr="00432FEB" w:rsidTr="00C80C94">
        <w:tc>
          <w:tcPr>
            <w:tcW w:w="1583" w:type="dxa"/>
            <w:vMerge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56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  <w:vMerge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D1A" w:rsidRPr="00432FEB" w:rsidTr="00C80C94">
        <w:tc>
          <w:tcPr>
            <w:tcW w:w="158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173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D1A" w:rsidRPr="00432FEB" w:rsidRDefault="00746D1A" w:rsidP="00432FEB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EB">
        <w:rPr>
          <w:rFonts w:ascii="Times New Roman" w:hAnsi="Times New Roman" w:cs="Times New Roman"/>
          <w:b/>
          <w:sz w:val="24"/>
          <w:szCs w:val="24"/>
        </w:rPr>
        <w:t>Шкала перевода общего балла в школьную отметку</w:t>
      </w:r>
    </w:p>
    <w:p w:rsidR="00746D1A" w:rsidRPr="00432FEB" w:rsidRDefault="00746D1A" w:rsidP="00432FEB">
      <w:pPr>
        <w:spacing w:line="36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746D1A" w:rsidRPr="00432FEB" w:rsidTr="00C80C94">
        <w:tc>
          <w:tcPr>
            <w:tcW w:w="191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746D1A" w:rsidRPr="00432FEB" w:rsidRDefault="00746D1A" w:rsidP="00432FE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746D1A" w:rsidRPr="00432FEB" w:rsidRDefault="00746D1A" w:rsidP="00432FE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746D1A" w:rsidRPr="00432FEB" w:rsidRDefault="00746D1A" w:rsidP="00432FE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746D1A" w:rsidRPr="00432FEB" w:rsidRDefault="00746D1A" w:rsidP="00432FE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46D1A" w:rsidRPr="00432FEB" w:rsidTr="00C80C94">
        <w:tc>
          <w:tcPr>
            <w:tcW w:w="191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91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0 - 4 балла</w:t>
            </w:r>
          </w:p>
        </w:tc>
        <w:tc>
          <w:tcPr>
            <w:tcW w:w="191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5 - 7 баллов</w:t>
            </w:r>
          </w:p>
        </w:tc>
        <w:tc>
          <w:tcPr>
            <w:tcW w:w="191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8 - 10 баллов</w:t>
            </w:r>
          </w:p>
        </w:tc>
        <w:tc>
          <w:tcPr>
            <w:tcW w:w="1915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11 - 15 баллов</w:t>
            </w:r>
          </w:p>
        </w:tc>
      </w:tr>
    </w:tbl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D1A" w:rsidRPr="00432FEB" w:rsidRDefault="00746D1A" w:rsidP="00432FE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32FEB">
        <w:rPr>
          <w:rFonts w:ascii="Times New Roman" w:hAnsi="Times New Roman" w:cs="Times New Roman"/>
          <w:b/>
          <w:sz w:val="24"/>
          <w:szCs w:val="24"/>
        </w:rPr>
        <w:t>Кодификатор</w:t>
      </w:r>
    </w:p>
    <w:p w:rsidR="00746D1A" w:rsidRPr="00432FEB" w:rsidRDefault="00746D1A" w:rsidP="00432FEB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432FEB">
        <w:rPr>
          <w:rFonts w:ascii="TimesNewRomanPS-BoldMT" w:hAnsi="TimesNewRomanPS-BoldMT" w:cs="TimesNewRomanPS-BoldMT"/>
          <w:bCs/>
          <w:sz w:val="24"/>
          <w:szCs w:val="24"/>
        </w:rPr>
        <w:t>элементов содержания и требований к уровню подготовки обучающихся для проведения итоговой контрольной работы по математике в 7 классе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1"/>
        <w:gridCol w:w="2846"/>
        <w:gridCol w:w="2833"/>
        <w:gridCol w:w="2811"/>
      </w:tblGrid>
      <w:tr w:rsidR="00746D1A" w:rsidRPr="00432FEB" w:rsidTr="00C80C94">
        <w:tc>
          <w:tcPr>
            <w:tcW w:w="1081" w:type="dxa"/>
            <w:vMerge w:val="restart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8490" w:type="dxa"/>
            <w:gridSpan w:val="3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 и универсальные учебные действия</w:t>
            </w:r>
          </w:p>
        </w:tc>
      </w:tr>
      <w:tr w:rsidR="00746D1A" w:rsidRPr="00432FEB" w:rsidTr="00C80C94">
        <w:tc>
          <w:tcPr>
            <w:tcW w:w="1081" w:type="dxa"/>
            <w:vMerge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Выполнять учебные действия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Выполнять прикидку результата вычислений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Выполнять учебные действия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Основные действия со степенями с натуральным показателем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 Выполнять учебные действия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 и перевод ситуации на язык изучаемого предмета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пути достижения целей познавательной деятельности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функциями и их графиками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 – следственные связи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своей деятельности в процессе достижения результата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целых выражений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пути достижения целей познавательной деятельности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Создание алгоритмов деятельности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Оценивать логическую правильность рассуждений, распознавать ошибочные заключения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своей деятельности в процессе достижения результата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Решать системы двух линейных уравнений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 и перевод ситуации на язык изучаемого предмета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пути достижения целей познавательной деятельности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Строить и исследовать простейшие математические модели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 и перевод ситуации на язык изучаемого предмета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пути достижения целей познавательной деятельности</w:t>
            </w:r>
          </w:p>
        </w:tc>
      </w:tr>
      <w:tr w:rsidR="00746D1A" w:rsidRPr="00432FEB" w:rsidTr="00C80C94">
        <w:tc>
          <w:tcPr>
            <w:tcW w:w="108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6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</w:t>
            </w:r>
          </w:p>
        </w:tc>
        <w:tc>
          <w:tcPr>
            <w:tcW w:w="2833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2811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</w:tr>
    </w:tbl>
    <w:p w:rsidR="00BE36E1" w:rsidRPr="00432FEB" w:rsidRDefault="00BE36E1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EB">
        <w:rPr>
          <w:rFonts w:ascii="Times New Roman" w:hAnsi="Times New Roman" w:cs="Times New Roman"/>
          <w:b/>
          <w:sz w:val="24"/>
          <w:szCs w:val="24"/>
        </w:rPr>
        <w:t>Демонстрационный вариант итоговой контрольной работы по математике в 7 классе</w:t>
      </w:r>
    </w:p>
    <w:p w:rsidR="00746D1A" w:rsidRPr="00432FEB" w:rsidRDefault="00746D1A" w:rsidP="00432F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EB">
        <w:rPr>
          <w:rFonts w:ascii="Times New Roman" w:hAnsi="Times New Roman" w:cs="Times New Roman"/>
          <w:b/>
          <w:sz w:val="24"/>
          <w:szCs w:val="24"/>
        </w:rPr>
        <w:lastRenderedPageBreak/>
        <w:t>Часть 1.</w:t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>1. Найдите значение выражения</w:t>
      </w:r>
      <w:r w:rsidRPr="00432F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1240" cy="340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Pr="00432FEB" w:rsidRDefault="00746D1A" w:rsidP="00432FEB">
      <w:pPr>
        <w:pStyle w:val="leftmargin1"/>
        <w:spacing w:line="360" w:lineRule="auto"/>
        <w:ind w:firstLine="0"/>
        <w:jc w:val="both"/>
        <w:rPr>
          <w:color w:val="000000"/>
        </w:rPr>
      </w:pPr>
      <w:r w:rsidRPr="00432FEB">
        <w:t xml:space="preserve">2. </w:t>
      </w:r>
      <w:r w:rsidRPr="00432FEB">
        <w:rPr>
          <w:color w:val="000000"/>
        </w:rPr>
        <w:t>Какому из дан</w:t>
      </w:r>
      <w:r w:rsidRPr="00432FEB">
        <w:rPr>
          <w:color w:val="000000"/>
        </w:rPr>
        <w:softHyphen/>
        <w:t>ных про</w:t>
      </w:r>
      <w:r w:rsidRPr="00432FEB">
        <w:rPr>
          <w:color w:val="000000"/>
        </w:rPr>
        <w:softHyphen/>
        <w:t>ме</w:t>
      </w:r>
      <w:r w:rsidRPr="00432FEB">
        <w:rPr>
          <w:color w:val="000000"/>
        </w:rPr>
        <w:softHyphen/>
        <w:t>жут</w:t>
      </w:r>
      <w:r w:rsidRPr="00432FEB">
        <w:rPr>
          <w:color w:val="000000"/>
        </w:rPr>
        <w:softHyphen/>
        <w:t>ков при</w:t>
      </w:r>
      <w:r w:rsidRPr="00432FEB">
        <w:rPr>
          <w:color w:val="000000"/>
        </w:rPr>
        <w:softHyphen/>
        <w:t>над</w:t>
      </w:r>
      <w:r w:rsidRPr="00432FEB">
        <w:rPr>
          <w:color w:val="000000"/>
        </w:rPr>
        <w:softHyphen/>
        <w:t>ле</w:t>
      </w:r>
      <w:r w:rsidRPr="00432FEB">
        <w:rPr>
          <w:color w:val="000000"/>
        </w:rPr>
        <w:softHyphen/>
        <w:t xml:space="preserve">жит число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</w:rPr>
              <m:t>11</m:t>
            </m:r>
          </m:den>
        </m:f>
      </m:oMath>
      <w:r w:rsidRPr="00432FEB">
        <w:rPr>
          <w:color w:val="000000"/>
        </w:rPr>
        <w:t>?</w:t>
      </w:r>
    </w:p>
    <w:p w:rsidR="00746D1A" w:rsidRPr="00432FEB" w:rsidRDefault="00746D1A" w:rsidP="00432FEB">
      <w:pPr>
        <w:pStyle w:val="leftmargin1"/>
        <w:spacing w:line="360" w:lineRule="auto"/>
        <w:ind w:firstLine="0"/>
        <w:jc w:val="both"/>
        <w:rPr>
          <w:color w:val="000000"/>
        </w:rPr>
      </w:pPr>
      <w:r w:rsidRPr="00432FEB">
        <w:rPr>
          <w:color w:val="000000"/>
        </w:rPr>
        <w:t xml:space="preserve">     1) [0,4; 0,5]        2) [0,5; 0,6]              3) [0,6; 0,7]             4) [0,7; 0,8]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6D1A" w:rsidRPr="00432FEB" w:rsidRDefault="00746D1A" w:rsidP="00432FEB">
      <w:pPr>
        <w:pStyle w:val="leftmargin1"/>
        <w:spacing w:line="360" w:lineRule="auto"/>
        <w:ind w:firstLine="0"/>
        <w:jc w:val="both"/>
        <w:rPr>
          <w:color w:val="000000"/>
        </w:rPr>
      </w:pPr>
      <w:r w:rsidRPr="00432FEB">
        <w:t xml:space="preserve">3. </w:t>
      </w:r>
      <w:r w:rsidRPr="00432FEB">
        <w:rPr>
          <w:color w:val="000000"/>
        </w:rPr>
        <w:t xml:space="preserve">Какое из следующих выражений равно 25 ∙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5</m:t>
            </m:r>
          </m:e>
          <m:sup>
            <m:r>
              <w:rPr>
                <w:rFonts w:ascii="Cambria Math" w:hAnsi="Cambria Math"/>
                <w:color w:val="000000"/>
              </w:rPr>
              <m:t>n</m:t>
            </m:r>
          </m:sup>
        </m:sSup>
      </m:oMath>
      <w:r w:rsidRPr="00432FEB">
        <w:rPr>
          <w:color w:val="000000"/>
        </w:rPr>
        <w:t>?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ответе укажите номер правильного варианта.</w:t>
      </w: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6D1A" w:rsidRPr="00432FEB" w:rsidRDefault="00746D1A" w:rsidP="00432FEB">
      <w:pPr>
        <w:spacing w:after="0" w:line="36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432FE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8610" cy="14859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Pr="00432FEB" w:rsidRDefault="00746D1A" w:rsidP="00432FEB">
      <w:pPr>
        <w:spacing w:after="0" w:line="36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D1A" w:rsidRPr="00432FEB" w:rsidRDefault="00746D1A" w:rsidP="00432FEB">
      <w:pPr>
        <w:spacing w:after="0" w:line="36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432FE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3680" cy="14859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Pr="00432FEB" w:rsidRDefault="00746D1A" w:rsidP="00432FEB">
      <w:pPr>
        <w:spacing w:after="0" w:line="36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D1A" w:rsidRPr="00432FEB" w:rsidRDefault="00746D1A" w:rsidP="00432FEB">
      <w:pPr>
        <w:spacing w:after="0" w:line="36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432FE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4325" cy="1238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46D1A" w:rsidRPr="00432FEB" w:rsidRDefault="00746D1A" w:rsidP="00432FEB">
      <w:pPr>
        <w:spacing w:after="0" w:line="36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D1A" w:rsidRPr="00432FEB" w:rsidRDefault="00746D1A" w:rsidP="00432FEB">
      <w:pPr>
        <w:spacing w:after="0" w:line="36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32F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475" cy="127635"/>
            <wp:effectExtent l="19050" t="0" r="3175" b="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Pr="00432FEB" w:rsidRDefault="00746D1A" w:rsidP="00432FEB">
      <w:pPr>
        <w:spacing w:after="0" w:line="360" w:lineRule="auto"/>
        <w:jc w:val="both"/>
        <w:rPr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>Решите урав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ние</w:t>
      </w:r>
      <w:r w:rsidRPr="00432FEB">
        <w:rPr>
          <w:color w:val="000000"/>
          <w:sz w:val="24"/>
          <w:szCs w:val="24"/>
        </w:rPr>
        <w:t xml:space="preserve">  </w:t>
      </w:r>
      <w:r w:rsidRPr="00432FEB">
        <w:rPr>
          <w:noProof/>
          <w:color w:val="000000"/>
          <w:sz w:val="24"/>
          <w:szCs w:val="24"/>
        </w:rPr>
        <w:drawing>
          <wp:inline distT="0" distB="0" distL="0" distR="0">
            <wp:extent cx="1690370" cy="138430"/>
            <wp:effectExtent l="19050" t="0" r="508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Pr="00432FEB" w:rsidRDefault="00746D1A" w:rsidP="00432FEB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746D1A" w:rsidRPr="00432FEB" w:rsidRDefault="00746D1A" w:rsidP="00432FEB">
      <w:pPr>
        <w:pStyle w:val="leftmargin1"/>
        <w:spacing w:line="360" w:lineRule="auto"/>
        <w:ind w:firstLine="0"/>
        <w:jc w:val="both"/>
        <w:rPr>
          <w:color w:val="000000"/>
        </w:rPr>
      </w:pPr>
      <w:r w:rsidRPr="00432FEB">
        <w:rPr>
          <w:color w:val="000000"/>
        </w:rPr>
        <w:t>5. Уста</w:t>
      </w:r>
      <w:r w:rsidRPr="00432FEB">
        <w:rPr>
          <w:color w:val="000000"/>
        </w:rPr>
        <w:softHyphen/>
        <w:t>но</w:t>
      </w:r>
      <w:r w:rsidRPr="00432FEB">
        <w:rPr>
          <w:color w:val="000000"/>
        </w:rPr>
        <w:softHyphen/>
        <w:t>ви</w:t>
      </w:r>
      <w:r w:rsidRPr="00432FEB">
        <w:rPr>
          <w:color w:val="000000"/>
        </w:rPr>
        <w:softHyphen/>
        <w:t>те со</w:t>
      </w:r>
      <w:r w:rsidRPr="00432FEB">
        <w:rPr>
          <w:color w:val="000000"/>
        </w:rPr>
        <w:softHyphen/>
        <w:t>от</w:t>
      </w:r>
      <w:r w:rsidRPr="00432FEB">
        <w:rPr>
          <w:color w:val="000000"/>
        </w:rPr>
        <w:softHyphen/>
        <w:t>вет</w:t>
      </w:r>
      <w:r w:rsidRPr="00432FEB">
        <w:rPr>
          <w:color w:val="000000"/>
        </w:rPr>
        <w:softHyphen/>
        <w:t>ствие между функ</w:t>
      </w:r>
      <w:r w:rsidRPr="00432FEB">
        <w:rPr>
          <w:color w:val="000000"/>
        </w:rPr>
        <w:softHyphen/>
        <w:t>ци</w:t>
      </w:r>
      <w:r w:rsidRPr="00432FEB">
        <w:rPr>
          <w:color w:val="000000"/>
        </w:rPr>
        <w:softHyphen/>
        <w:t>я</w:t>
      </w:r>
      <w:r w:rsidRPr="00432FEB">
        <w:rPr>
          <w:color w:val="000000"/>
        </w:rPr>
        <w:softHyphen/>
        <w:t>ми и их гра</w:t>
      </w:r>
      <w:r w:rsidRPr="00432FEB">
        <w:rPr>
          <w:color w:val="000000"/>
        </w:rPr>
        <w:softHyphen/>
        <w:t>фи</w:t>
      </w:r>
      <w:r w:rsidRPr="00432FEB">
        <w:rPr>
          <w:color w:val="000000"/>
        </w:rPr>
        <w:softHyphen/>
        <w:t>ка</w:t>
      </w:r>
      <w:r w:rsidRPr="00432FEB">
        <w:rPr>
          <w:color w:val="000000"/>
        </w:rPr>
        <w:softHyphen/>
        <w:t>ми.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746D1A" w:rsidRPr="00432FEB" w:rsidTr="00C80C94"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46D1A" w:rsidRPr="00432FEB" w:rsidRDefault="00746D1A" w:rsidP="00432FEB">
            <w:pPr>
              <w:spacing w:after="0" w:line="360" w:lineRule="auto"/>
              <w:ind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432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−2</w:t>
            </w:r>
            <w:r w:rsidRPr="00432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+ 4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46D1A" w:rsidRPr="00432FEB" w:rsidRDefault="00746D1A" w:rsidP="00432FEB">
            <w:pPr>
              <w:spacing w:after="0" w:line="360" w:lineRule="auto"/>
              <w:ind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432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  <w:r w:rsidRPr="00432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− 4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46D1A" w:rsidRPr="00432FEB" w:rsidRDefault="00746D1A" w:rsidP="00432FEB">
            <w:pPr>
              <w:spacing w:after="0" w:line="360" w:lineRule="auto"/>
              <w:ind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432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2</w:t>
            </w:r>
            <w:r w:rsidRPr="00432F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+ 4 </w:t>
            </w:r>
          </w:p>
        </w:tc>
      </w:tr>
    </w:tbl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Графики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966720" cy="2860040"/>
            <wp:effectExtent l="19050" t="0" r="5080" b="0"/>
            <wp:docPr id="41" name="Рисунок 41" descr="https://oge.sdamgia.ru/get_file?id=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get_file?id=62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6D1A" w:rsidRPr="00432FEB" w:rsidRDefault="00746D1A" w:rsidP="00432FEB">
      <w:pPr>
        <w:spacing w:after="240" w:line="36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ответ цифры, рас</w:t>
      </w: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порядке, со</w:t>
      </w: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</w:tblGrid>
      <w:tr w:rsidR="00746D1A" w:rsidRPr="00432FEB" w:rsidTr="00C80C94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46D1A" w:rsidRPr="00432FEB" w:rsidRDefault="00746D1A" w:rsidP="00432FEB">
            <w:pPr>
              <w:spacing w:before="84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46D1A" w:rsidRPr="00432FEB" w:rsidRDefault="00746D1A" w:rsidP="00432FEB">
            <w:pPr>
              <w:spacing w:before="84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46D1A" w:rsidRPr="00432FEB" w:rsidRDefault="00746D1A" w:rsidP="00432FEB">
            <w:pPr>
              <w:spacing w:before="84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746D1A" w:rsidRPr="00432FEB" w:rsidTr="00C80C94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46D1A" w:rsidRPr="00432FEB" w:rsidRDefault="00746D1A" w:rsidP="00432FEB">
            <w:pPr>
              <w:spacing w:before="84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46D1A" w:rsidRPr="00432FEB" w:rsidRDefault="00746D1A" w:rsidP="00432FEB">
            <w:pPr>
              <w:spacing w:before="84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46D1A" w:rsidRPr="00432FEB" w:rsidRDefault="00746D1A" w:rsidP="00432FEB">
            <w:pPr>
              <w:spacing w:before="84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46D1A" w:rsidRPr="00432FEB" w:rsidRDefault="00746D1A" w:rsidP="00432F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>Упростите вы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ние</w:t>
      </w:r>
      <w:r w:rsidRPr="00432FE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52830" cy="15938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>, най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те его зна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при </w:t>
      </w:r>
      <w:r w:rsidRPr="00432FE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</w:t>
      </w:r>
      <w:r w:rsidRPr="00432F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0,5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>. В ответ за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те полученное число.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hAnsi="Times New Roman" w:cs="Times New Roman"/>
          <w:color w:val="000000"/>
          <w:sz w:val="24"/>
          <w:szCs w:val="24"/>
        </w:rPr>
        <w:t>7. В тре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ке </w:t>
      </w:r>
      <w:r w:rsidRPr="00432F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F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> = </w:t>
      </w:r>
      <w:r w:rsidRPr="00432F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>. Внеш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ний угол при вер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 </w:t>
      </w:r>
      <w:r w:rsidRPr="00432F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 xml:space="preserve"> равен 146°. Най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 угол </w:t>
      </w:r>
      <w:r w:rsidRPr="00432F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 xml:space="preserve">. Ответ дайте в градусах. </w:t>
      </w:r>
    </w:p>
    <w:p w:rsidR="00746D1A" w:rsidRPr="00432FEB" w:rsidRDefault="00746D1A" w:rsidP="00432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FEB">
        <w:rPr>
          <w:noProof/>
          <w:color w:val="000000"/>
          <w:sz w:val="24"/>
          <w:szCs w:val="24"/>
        </w:rPr>
        <w:drawing>
          <wp:inline distT="0" distB="0" distL="0" distR="0">
            <wp:extent cx="2328545" cy="871855"/>
            <wp:effectExtent l="19050" t="0" r="0" b="0"/>
            <wp:docPr id="52" name="Рисунок 52" descr="https://oge.sdamgia.ru/get_file?id=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oge.sdamgia.ru/get_file?id=6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 xml:space="preserve">8. 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>Пря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мые </w:t>
      </w:r>
      <w:r w:rsidRPr="00432F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32F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 xml:space="preserve"> параллельны. Най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 </w:t>
      </w:r>
      <w:r w:rsidRPr="00432FEB">
        <w:rPr>
          <w:rFonts w:ascii="Cambria Math" w:hAnsi="Cambria Math" w:cs="Times New Roman"/>
          <w:color w:val="000000"/>
          <w:sz w:val="24"/>
          <w:szCs w:val="24"/>
        </w:rPr>
        <w:t>∠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 xml:space="preserve">3, если </w:t>
      </w:r>
      <w:r w:rsidRPr="00432FEB">
        <w:rPr>
          <w:rFonts w:ascii="Cambria Math" w:hAnsi="Cambria Math" w:cs="Times New Roman"/>
          <w:color w:val="000000"/>
          <w:sz w:val="24"/>
          <w:szCs w:val="24"/>
        </w:rPr>
        <w:t>∠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 xml:space="preserve">1 = 22°, </w:t>
      </w:r>
      <w:r w:rsidRPr="00432FEB">
        <w:rPr>
          <w:rFonts w:ascii="Cambria Math" w:hAnsi="Cambria Math" w:cs="Times New Roman"/>
          <w:color w:val="000000"/>
          <w:sz w:val="24"/>
          <w:szCs w:val="24"/>
        </w:rPr>
        <w:t>∠</w:t>
      </w:r>
      <w:r w:rsidRPr="00432FEB">
        <w:rPr>
          <w:rFonts w:ascii="Times New Roman" w:hAnsi="Times New Roman" w:cs="Times New Roman"/>
          <w:color w:val="000000"/>
          <w:sz w:val="24"/>
          <w:szCs w:val="24"/>
        </w:rPr>
        <w:t>2 = 72°. Ответ дайте в градусах.</w:t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158365" cy="1499235"/>
            <wp:effectExtent l="19050" t="0" r="0" b="0"/>
            <wp:docPr id="3" name="Рисунок 1" descr="https://oge.sdamgia.ru/get_file?id=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627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>9. Какие из следующих утверждений верны?</w:t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ab/>
        <w:t>1) В любом тупоугольном треугольнике есть острый угол.</w:t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ab/>
        <w:t>2) Центр описанной около треугольника окружности всегда лежит внутри этого треугольника.</w:t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ab/>
        <w:t>3) Каждая из биссектрис равнобедренного треугольника является его высотой.</w:t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EB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746D1A" w:rsidRPr="00432FEB" w:rsidRDefault="00683DB2" w:rsidP="00432FE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DB2"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71.95pt;margin-top:.65pt;width:6.7pt;height:44.35pt;z-index:-251658752" wrapcoords="13500 0 9450 900 6750 3600 6750 7200 -1350 10575 6750 14400 6750 19125 10800 21375 13500 21375 22950 21375 12150 18000 12150 3600 22950 0 13500 0">
            <w10:wrap type="tight"/>
          </v:shape>
        </w:pict>
      </w:r>
      <w:r w:rsidR="00746D1A" w:rsidRPr="00432FEB">
        <w:rPr>
          <w:rFonts w:ascii="Times New Roman" w:hAnsi="Times New Roman" w:cs="Times New Roman"/>
          <w:sz w:val="24"/>
          <w:szCs w:val="24"/>
        </w:rPr>
        <w:t>10. Решите систему уравнений:              2</w:t>
      </w:r>
      <w:r w:rsidR="00746D1A" w:rsidRPr="00432FEB">
        <w:rPr>
          <w:rFonts w:ascii="Times New Roman" w:hAnsi="Times New Roman" w:cs="Times New Roman"/>
          <w:i/>
          <w:sz w:val="24"/>
          <w:szCs w:val="24"/>
        </w:rPr>
        <w:t>x - 5 y = 16,</w:t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F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4</w:t>
      </w:r>
      <w:r w:rsidRPr="00432FE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32FEB">
        <w:rPr>
          <w:rFonts w:ascii="Times New Roman" w:hAnsi="Times New Roman" w:cs="Times New Roman"/>
          <w:i/>
          <w:sz w:val="24"/>
          <w:szCs w:val="24"/>
        </w:rPr>
        <w:t xml:space="preserve"> - y = 14     </w:t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>11. В автопарке было в 1,5 раза больше грузовых машин, чем легковых. После того как автопарк получил еще 45легковых автомашин, а 12 грузовых машин передал фермерам, в нем стало легковых машин на 17 больше, чем грузовых. Сколько всего автомашин было в автопарке?</w:t>
      </w: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sz w:val="24"/>
          <w:szCs w:val="24"/>
        </w:rPr>
        <w:t xml:space="preserve">12. Отрезки KM и NP пересекаются, KN = MP и KP = MN. Докажите, что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432FEB">
        <w:rPr>
          <w:rFonts w:ascii="Times New Roman" w:hAnsi="Times New Roman" w:cs="Times New Roman"/>
          <w:sz w:val="24"/>
          <w:szCs w:val="24"/>
        </w:rPr>
        <w:t xml:space="preserve"> KMN = </w:t>
      </w:r>
      <w:r w:rsidRPr="00432FEB">
        <w:rPr>
          <w:rFonts w:ascii="Cambria Math" w:hAnsi="Cambria Math" w:cs="Times New Roman"/>
          <w:sz w:val="24"/>
          <w:szCs w:val="24"/>
        </w:rPr>
        <w:t>∠</w:t>
      </w:r>
      <w:r w:rsidRPr="00432FEB">
        <w:rPr>
          <w:rFonts w:ascii="Times New Roman" w:hAnsi="Times New Roman" w:cs="Times New Roman"/>
          <w:sz w:val="24"/>
          <w:szCs w:val="24"/>
        </w:rPr>
        <w:t>MKP.</w:t>
      </w:r>
    </w:p>
    <w:p w:rsidR="00AA485A" w:rsidRPr="00432FEB" w:rsidRDefault="00AA485A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EB">
        <w:rPr>
          <w:rFonts w:ascii="Times New Roman" w:hAnsi="Times New Roman" w:cs="Times New Roman"/>
          <w:b/>
          <w:sz w:val="24"/>
          <w:szCs w:val="24"/>
        </w:rPr>
        <w:lastRenderedPageBreak/>
        <w:t>Ответы к заданиям</w:t>
      </w:r>
    </w:p>
    <w:tbl>
      <w:tblPr>
        <w:tblStyle w:val="a3"/>
        <w:tblW w:w="0" w:type="auto"/>
        <w:tblLook w:val="04A0"/>
      </w:tblPr>
      <w:tblGrid>
        <w:gridCol w:w="1384"/>
        <w:gridCol w:w="1650"/>
      </w:tblGrid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559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(3; - 2)</w:t>
            </w:r>
          </w:p>
        </w:tc>
      </w:tr>
      <w:tr w:rsidR="00746D1A" w:rsidRPr="00432FEB" w:rsidTr="00746D1A">
        <w:tc>
          <w:tcPr>
            <w:tcW w:w="1384" w:type="dxa"/>
          </w:tcPr>
          <w:p w:rsidR="00746D1A" w:rsidRPr="00432FEB" w:rsidRDefault="00746D1A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46D1A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746D1A" w:rsidRPr="00432FEB" w:rsidRDefault="00746D1A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781" w:rsidRPr="00432FEB" w:rsidRDefault="00432FEB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заданий</w:t>
      </w:r>
      <w:r w:rsidR="00887781" w:rsidRPr="00432FEB">
        <w:rPr>
          <w:rFonts w:ascii="Times New Roman" w:hAnsi="Times New Roman" w:cs="Times New Roman"/>
          <w:b/>
          <w:sz w:val="24"/>
          <w:szCs w:val="24"/>
        </w:rPr>
        <w:t xml:space="preserve"> части 2</w:t>
      </w:r>
    </w:p>
    <w:p w:rsidR="00887781" w:rsidRPr="00432FEB" w:rsidRDefault="00887781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EB">
        <w:rPr>
          <w:rFonts w:ascii="Times New Roman" w:hAnsi="Times New Roman" w:cs="Times New Roman"/>
          <w:b/>
          <w:sz w:val="24"/>
          <w:szCs w:val="24"/>
        </w:rPr>
        <w:t xml:space="preserve">10. 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887781" w:rsidRPr="00432FEB" w:rsidTr="00887781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887781" w:rsidRPr="00432FEB" w:rsidTr="00887781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Обоснованно получен верный ответ</w:t>
            </w:r>
          </w:p>
        </w:tc>
      </w:tr>
      <w:tr w:rsidR="00887781" w:rsidRPr="00432FEB" w:rsidTr="00887781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доведено до конца, но допущена описка или ошибка вычислительного характера, с её учётом дальнейшие шаги </w:t>
            </w:r>
            <w:proofErr w:type="gramStart"/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432FEB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</w:tr>
      <w:tr w:rsidR="00887781" w:rsidRPr="00432FEB" w:rsidTr="00887781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</w:tr>
      <w:tr w:rsidR="00887781" w:rsidRPr="00432FEB" w:rsidTr="00887781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</w:tr>
    </w:tbl>
    <w:p w:rsidR="00887781" w:rsidRPr="00432FEB" w:rsidRDefault="00887781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781" w:rsidRPr="00432FEB" w:rsidRDefault="00887781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EB">
        <w:rPr>
          <w:rFonts w:ascii="Times New Roman" w:hAnsi="Times New Roman" w:cs="Times New Roman"/>
          <w:b/>
          <w:sz w:val="24"/>
          <w:szCs w:val="24"/>
        </w:rPr>
        <w:t>11.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887781" w:rsidRPr="00432FEB" w:rsidTr="00C80C94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887781" w:rsidRPr="00432FEB" w:rsidTr="00C80C94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Ход решения задачи верный, получен верный ответ</w:t>
            </w:r>
          </w:p>
        </w:tc>
      </w:tr>
      <w:tr w:rsidR="00887781" w:rsidRPr="00432FEB" w:rsidTr="00C80C94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Ход решения верный, все его шаги присутствуют, но допущена описка или ошибка вычислительного характера</w:t>
            </w:r>
          </w:p>
        </w:tc>
      </w:tr>
      <w:tr w:rsidR="00887781" w:rsidRPr="00432FEB" w:rsidTr="00C80C94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</w:tr>
      <w:tr w:rsidR="00887781" w:rsidRPr="00432FEB" w:rsidTr="00C80C94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</w:tr>
    </w:tbl>
    <w:p w:rsidR="00887781" w:rsidRPr="00432FEB" w:rsidRDefault="00887781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781" w:rsidRPr="00432FEB" w:rsidRDefault="00887781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EB">
        <w:rPr>
          <w:rFonts w:ascii="Times New Roman" w:hAnsi="Times New Roman" w:cs="Times New Roman"/>
          <w:b/>
          <w:sz w:val="24"/>
          <w:szCs w:val="24"/>
        </w:rPr>
        <w:t>12.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887781" w:rsidRPr="00432FEB" w:rsidTr="00C80C94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887781" w:rsidRPr="00432FEB" w:rsidTr="00C80C94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Доказательство верное, все шаги обоснованы</w:t>
            </w:r>
          </w:p>
        </w:tc>
      </w:tr>
      <w:tr w:rsidR="00887781" w:rsidRPr="00432FEB" w:rsidTr="00C80C94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Доказательство в целом верное, но содержит неточности</w:t>
            </w:r>
          </w:p>
        </w:tc>
      </w:tr>
      <w:tr w:rsidR="00887781" w:rsidRPr="00432FEB" w:rsidTr="00C80C94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</w:tr>
      <w:tr w:rsidR="00887781" w:rsidRPr="00432FEB" w:rsidTr="00C80C94">
        <w:tc>
          <w:tcPr>
            <w:tcW w:w="1668" w:type="dxa"/>
          </w:tcPr>
          <w:p w:rsidR="00887781" w:rsidRPr="00432FEB" w:rsidRDefault="00887781" w:rsidP="00432F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887781" w:rsidRPr="00432FEB" w:rsidRDefault="00887781" w:rsidP="00432FEB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</w:tr>
    </w:tbl>
    <w:p w:rsidR="00887781" w:rsidRPr="00432FEB" w:rsidRDefault="00887781" w:rsidP="00432F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EB" w:rsidRPr="00432FEB" w:rsidRDefault="00432FEB" w:rsidP="00432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2FEB" w:rsidRPr="00432FEB" w:rsidSect="00C0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6E1"/>
    <w:rsid w:val="00432FEB"/>
    <w:rsid w:val="00683DB2"/>
    <w:rsid w:val="00746D1A"/>
    <w:rsid w:val="00887781"/>
    <w:rsid w:val="008E6101"/>
    <w:rsid w:val="00A73858"/>
    <w:rsid w:val="00AA485A"/>
    <w:rsid w:val="00AD6619"/>
    <w:rsid w:val="00BE36E1"/>
    <w:rsid w:val="00C076B5"/>
    <w:rsid w:val="00E9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6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eftmargin1">
    <w:name w:val="left_margin1"/>
    <w:basedOn w:val="a"/>
    <w:rsid w:val="00746D1A"/>
    <w:pPr>
      <w:spacing w:after="0" w:line="240" w:lineRule="auto"/>
      <w:ind w:firstLine="41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2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F269-5275-4766-9596-4B30C72C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Уст270120</cp:lastModifiedBy>
  <cp:revision>8</cp:revision>
  <dcterms:created xsi:type="dcterms:W3CDTF">2018-01-09T17:39:00Z</dcterms:created>
  <dcterms:modified xsi:type="dcterms:W3CDTF">2020-02-28T12:59:00Z</dcterms:modified>
</cp:coreProperties>
</file>